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CEDE" w14:textId="77777777" w:rsidR="00151BEF" w:rsidRDefault="00151BEF" w:rsidP="007616D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EAE257" w14:textId="77777777" w:rsidR="00151BEF" w:rsidRDefault="00151BEF" w:rsidP="007616D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A7A299" w14:textId="1E879BA0" w:rsidR="0099522B" w:rsidRDefault="00665A0C" w:rsidP="00151BE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Εγγραφή στα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65A0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class</w:t>
      </w:r>
      <w:r w:rsidRPr="00665A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των μαθημάτων </w:t>
      </w:r>
      <w:r w:rsidR="002923DC">
        <w:rPr>
          <w:rFonts w:ascii="Times New Roman" w:hAnsi="Times New Roman" w:cs="Times New Roman"/>
          <w:b/>
          <w:sz w:val="24"/>
          <w:szCs w:val="24"/>
        </w:rPr>
        <w:t>του</w:t>
      </w:r>
      <w:r w:rsidR="0027158D">
        <w:rPr>
          <w:rFonts w:ascii="Times New Roman" w:hAnsi="Times New Roman" w:cs="Times New Roman"/>
          <w:b/>
          <w:sz w:val="24"/>
          <w:szCs w:val="24"/>
        </w:rPr>
        <w:t xml:space="preserve"> εαρινού εξαμήνου </w:t>
      </w:r>
      <w:r w:rsidR="002923DC">
        <w:rPr>
          <w:rFonts w:ascii="Times New Roman" w:hAnsi="Times New Roman" w:cs="Times New Roman"/>
          <w:b/>
          <w:sz w:val="24"/>
          <w:szCs w:val="24"/>
        </w:rPr>
        <w:t xml:space="preserve">των επί </w:t>
      </w:r>
      <w:proofErr w:type="spellStart"/>
      <w:r w:rsidR="002923DC"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 w:rsidR="002923DC">
        <w:rPr>
          <w:rFonts w:ascii="Times New Roman" w:hAnsi="Times New Roman" w:cs="Times New Roman"/>
          <w:b/>
          <w:sz w:val="24"/>
          <w:szCs w:val="24"/>
        </w:rPr>
        <w:t xml:space="preserve"> (9+ εξάμηνο) </w:t>
      </w:r>
      <w:r w:rsidR="003704F4">
        <w:rPr>
          <w:rFonts w:ascii="Times New Roman" w:hAnsi="Times New Roman" w:cs="Times New Roman"/>
          <w:b/>
          <w:sz w:val="24"/>
          <w:szCs w:val="24"/>
        </w:rPr>
        <w:t xml:space="preserve">φοιτητών </w:t>
      </w:r>
      <w:r>
        <w:rPr>
          <w:rFonts w:ascii="Times New Roman" w:hAnsi="Times New Roman" w:cs="Times New Roman"/>
          <w:b/>
          <w:sz w:val="24"/>
          <w:szCs w:val="24"/>
        </w:rPr>
        <w:t>για τη</w:t>
      </w:r>
      <w:r w:rsidR="0027158D">
        <w:rPr>
          <w:rFonts w:ascii="Times New Roman" w:hAnsi="Times New Roman" w:cs="Times New Roman"/>
          <w:b/>
          <w:sz w:val="24"/>
          <w:szCs w:val="24"/>
        </w:rPr>
        <w:t xml:space="preserve"> συμμετοχή </w:t>
      </w:r>
      <w:r w:rsidR="003704F4">
        <w:rPr>
          <w:rFonts w:ascii="Times New Roman" w:hAnsi="Times New Roman" w:cs="Times New Roman"/>
          <w:b/>
          <w:sz w:val="24"/>
          <w:szCs w:val="24"/>
        </w:rPr>
        <w:t xml:space="preserve">τους </w:t>
      </w:r>
      <w:r w:rsidR="0027158D">
        <w:rPr>
          <w:rFonts w:ascii="Times New Roman" w:hAnsi="Times New Roman" w:cs="Times New Roman"/>
          <w:b/>
          <w:sz w:val="24"/>
          <w:szCs w:val="24"/>
        </w:rPr>
        <w:t xml:space="preserve">στην </w:t>
      </w:r>
      <w:r>
        <w:rPr>
          <w:rFonts w:ascii="Times New Roman" w:hAnsi="Times New Roman" w:cs="Times New Roman"/>
          <w:b/>
          <w:sz w:val="24"/>
          <w:szCs w:val="24"/>
        </w:rPr>
        <w:t>εξεταστική</w:t>
      </w:r>
      <w:r w:rsidR="00BD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3E4">
        <w:rPr>
          <w:rFonts w:ascii="Times New Roman" w:hAnsi="Times New Roman" w:cs="Times New Roman"/>
          <w:b/>
          <w:sz w:val="24"/>
          <w:szCs w:val="24"/>
        </w:rPr>
        <w:t>Ιανουαρίου - Φεβρουαρίου</w:t>
      </w:r>
      <w:r w:rsidR="00BD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22B">
        <w:rPr>
          <w:rFonts w:ascii="Times New Roman" w:hAnsi="Times New Roman" w:cs="Times New Roman"/>
          <w:b/>
          <w:sz w:val="24"/>
          <w:szCs w:val="24"/>
        </w:rPr>
        <w:t>202</w:t>
      </w:r>
      <w:r w:rsidR="00AE43E4">
        <w:rPr>
          <w:rFonts w:ascii="Times New Roman" w:hAnsi="Times New Roman" w:cs="Times New Roman"/>
          <w:b/>
          <w:sz w:val="24"/>
          <w:szCs w:val="24"/>
        </w:rPr>
        <w:t>3</w:t>
      </w:r>
      <w:r w:rsidR="00995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71487" w14:textId="77777777" w:rsidR="00151BEF" w:rsidRPr="00A46ADE" w:rsidRDefault="00151BEF" w:rsidP="007616D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016127" w14:textId="2391B0F7" w:rsidR="00151BEF" w:rsidRPr="00665A0C" w:rsidRDefault="00665A0C" w:rsidP="007616D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Καλούνται </w:t>
      </w:r>
      <w:r w:rsidR="00A46ADE" w:rsidRPr="00A46ADE">
        <w:rPr>
          <w:rFonts w:ascii="Times New Roman" w:hAnsi="Times New Roman" w:cs="Times New Roman"/>
          <w:b/>
          <w:bCs/>
          <w:sz w:val="24"/>
          <w:szCs w:val="24"/>
          <w:u w:val="single"/>
        </w:rPr>
        <w:t>ΜΟΝΟ</w:t>
      </w:r>
      <w:r w:rsidR="00A46ADE" w:rsidRPr="00A46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6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οι </w:t>
      </w:r>
      <w:r w:rsidR="00AE43E4" w:rsidRPr="00A46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επί </w:t>
      </w:r>
      <w:proofErr w:type="spellStart"/>
      <w:r w:rsidR="00AE43E4" w:rsidRPr="00A46ADE">
        <w:rPr>
          <w:rFonts w:ascii="Times New Roman" w:hAnsi="Times New Roman" w:cs="Times New Roman"/>
          <w:b/>
          <w:bCs/>
          <w:sz w:val="24"/>
          <w:szCs w:val="24"/>
          <w:u w:val="single"/>
        </w:rPr>
        <w:t>πτυχί</w:t>
      </w:r>
      <w:r w:rsidR="002923DC" w:rsidRPr="00A46ADE">
        <w:rPr>
          <w:rFonts w:ascii="Times New Roman" w:hAnsi="Times New Roman" w:cs="Times New Roman"/>
          <w:b/>
          <w:bCs/>
          <w:sz w:val="24"/>
          <w:szCs w:val="24"/>
          <w:u w:val="single"/>
        </w:rPr>
        <w:t>ω</w:t>
      </w:r>
      <w:proofErr w:type="spellEnd"/>
      <w:r w:rsidR="00AE43E4" w:rsidRPr="00A46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φοιτητές (9+ εξάμηνο)</w:t>
      </w:r>
      <w:r w:rsidR="00AE4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να εγγραφούν στα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5A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66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των μαθημάτων και </w:t>
      </w:r>
      <w:r w:rsidR="00AE43E4">
        <w:rPr>
          <w:rFonts w:ascii="Times New Roman" w:hAnsi="Times New Roman" w:cs="Times New Roman"/>
          <w:sz w:val="24"/>
          <w:szCs w:val="24"/>
        </w:rPr>
        <w:t xml:space="preserve">του </w:t>
      </w:r>
      <w:r>
        <w:rPr>
          <w:rFonts w:ascii="Times New Roman" w:hAnsi="Times New Roman" w:cs="Times New Roman"/>
          <w:sz w:val="24"/>
          <w:szCs w:val="24"/>
        </w:rPr>
        <w:t xml:space="preserve">εαρινού εξαμήνου στα οποία σκοπεύουν να εξεταστούν κατά την εξεταστική </w:t>
      </w:r>
      <w:r w:rsidR="00AE43E4">
        <w:rPr>
          <w:rFonts w:ascii="Times New Roman" w:hAnsi="Times New Roman" w:cs="Times New Roman"/>
          <w:sz w:val="24"/>
          <w:szCs w:val="24"/>
        </w:rPr>
        <w:t>Ιανουαρίου - Φεβρουαρίου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E43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Επισημαίνεται ότι </w:t>
      </w:r>
      <w:r w:rsidR="0027158D">
        <w:rPr>
          <w:rFonts w:ascii="Times New Roman" w:hAnsi="Times New Roman" w:cs="Times New Roman"/>
          <w:sz w:val="24"/>
          <w:szCs w:val="24"/>
        </w:rPr>
        <w:t>σε αυτή</w:t>
      </w:r>
      <w:r w:rsidR="0094104E">
        <w:rPr>
          <w:rFonts w:ascii="Times New Roman" w:hAnsi="Times New Roman" w:cs="Times New Roman"/>
          <w:sz w:val="24"/>
          <w:szCs w:val="24"/>
        </w:rPr>
        <w:t>ν</w:t>
      </w:r>
      <w:r w:rsidR="0027158D">
        <w:rPr>
          <w:rFonts w:ascii="Times New Roman" w:hAnsi="Times New Roman" w:cs="Times New Roman"/>
          <w:sz w:val="24"/>
          <w:szCs w:val="24"/>
        </w:rPr>
        <w:t xml:space="preserve"> τη φάση </w:t>
      </w:r>
      <w:r w:rsidR="00AE43E4" w:rsidRPr="00AE43E4">
        <w:rPr>
          <w:rFonts w:ascii="Times New Roman" w:hAnsi="Times New Roman" w:cs="Times New Roman"/>
          <w:b/>
          <w:bCs/>
          <w:sz w:val="24"/>
          <w:szCs w:val="24"/>
          <w:u w:val="single"/>
        </w:rPr>
        <w:t>ΜΟΝΟ</w:t>
      </w:r>
      <w:r w:rsidR="00AE43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E43E4" w:rsidRPr="00AE43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οι επί </w:t>
      </w:r>
      <w:proofErr w:type="spellStart"/>
      <w:r w:rsidR="00AE43E4" w:rsidRPr="00AE43E4">
        <w:rPr>
          <w:rFonts w:ascii="Times New Roman" w:hAnsi="Times New Roman" w:cs="Times New Roman"/>
          <w:b/>
          <w:bCs/>
          <w:sz w:val="24"/>
          <w:szCs w:val="24"/>
          <w:u w:val="single"/>
        </w:rPr>
        <w:t>πτυχί</w:t>
      </w:r>
      <w:r w:rsidR="002923DC">
        <w:rPr>
          <w:rFonts w:ascii="Times New Roman" w:hAnsi="Times New Roman" w:cs="Times New Roman"/>
          <w:b/>
          <w:bCs/>
          <w:sz w:val="24"/>
          <w:szCs w:val="24"/>
          <w:u w:val="single"/>
        </w:rPr>
        <w:t>ω</w:t>
      </w:r>
      <w:proofErr w:type="spellEnd"/>
      <w:r w:rsidR="00AE43E4" w:rsidRPr="00AE43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φοιτητές (9+ εξάμηνο)</w:t>
      </w:r>
      <w:r w:rsidR="00A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3E4" w:rsidRPr="00AE43E4">
        <w:rPr>
          <w:rFonts w:ascii="Times New Roman" w:hAnsi="Times New Roman" w:cs="Times New Roman"/>
          <w:sz w:val="24"/>
          <w:szCs w:val="24"/>
        </w:rPr>
        <w:t xml:space="preserve">μπορούν να εξεταστούν στα μαθήματα του εαρινού εξαμήνου </w:t>
      </w:r>
      <w:r w:rsidR="00AE43E4">
        <w:rPr>
          <w:rFonts w:ascii="Times New Roman" w:hAnsi="Times New Roman" w:cs="Times New Roman"/>
          <w:sz w:val="24"/>
          <w:szCs w:val="24"/>
        </w:rPr>
        <w:t xml:space="preserve">και μόνο </w:t>
      </w:r>
      <w:r w:rsidR="00AE43E4" w:rsidRPr="00AE43E4">
        <w:rPr>
          <w:rFonts w:ascii="Times New Roman" w:hAnsi="Times New Roman" w:cs="Times New Roman"/>
          <w:b/>
          <w:bCs/>
          <w:sz w:val="24"/>
          <w:szCs w:val="24"/>
          <w:u w:val="single"/>
        </w:rPr>
        <w:t>ΕΦΟΣΟΝ</w:t>
      </w:r>
      <w:r w:rsidR="00AE43E4" w:rsidRPr="00AE43E4">
        <w:rPr>
          <w:rFonts w:ascii="Times New Roman" w:hAnsi="Times New Roman" w:cs="Times New Roman"/>
          <w:sz w:val="24"/>
          <w:szCs w:val="24"/>
        </w:rPr>
        <w:t xml:space="preserve"> είχαν δηλώσει </w:t>
      </w:r>
      <w:r w:rsidR="00A46ADE" w:rsidRPr="00AE43E4">
        <w:rPr>
          <w:rFonts w:ascii="Times New Roman" w:hAnsi="Times New Roman" w:cs="Times New Roman"/>
          <w:sz w:val="24"/>
          <w:szCs w:val="24"/>
        </w:rPr>
        <w:t xml:space="preserve">τα μαθήματα αυτά </w:t>
      </w:r>
      <w:r w:rsidR="00AE43E4" w:rsidRPr="00AE43E4">
        <w:rPr>
          <w:rFonts w:ascii="Times New Roman" w:hAnsi="Times New Roman" w:cs="Times New Roman"/>
          <w:sz w:val="24"/>
          <w:szCs w:val="24"/>
        </w:rPr>
        <w:t>τουλάχιστον μια φορά κατά την κανονική διάρκεια των σπουδών τους</w:t>
      </w:r>
      <w:r w:rsidR="00AE43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43E4" w:rsidRPr="00AE43E4">
        <w:rPr>
          <w:rFonts w:ascii="Times New Roman" w:hAnsi="Times New Roman" w:cs="Times New Roman"/>
          <w:sz w:val="24"/>
          <w:szCs w:val="24"/>
        </w:rPr>
        <w:t>Σε αυτή</w:t>
      </w:r>
      <w:r w:rsidR="00AE43E4">
        <w:rPr>
          <w:rFonts w:ascii="Times New Roman" w:hAnsi="Times New Roman" w:cs="Times New Roman"/>
          <w:sz w:val="24"/>
          <w:szCs w:val="24"/>
        </w:rPr>
        <w:t>ν</w:t>
      </w:r>
      <w:r w:rsidR="00AE43E4" w:rsidRPr="00AE43E4">
        <w:rPr>
          <w:rFonts w:ascii="Times New Roman" w:hAnsi="Times New Roman" w:cs="Times New Roman"/>
          <w:sz w:val="24"/>
          <w:szCs w:val="24"/>
        </w:rPr>
        <w:t xml:space="preserve"> τη φάση</w:t>
      </w:r>
      <w:r w:rsidR="00A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58D" w:rsidRPr="0027158D">
        <w:rPr>
          <w:rFonts w:ascii="Times New Roman" w:hAnsi="Times New Roman" w:cs="Times New Roman"/>
          <w:b/>
          <w:bCs/>
          <w:sz w:val="24"/>
          <w:szCs w:val="24"/>
          <w:u w:val="single"/>
        </w:rPr>
        <w:t>ΔΕΝ</w:t>
      </w:r>
      <w:r w:rsidR="0027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πρέπει να εγγραφούν </w:t>
      </w:r>
      <w:r w:rsidR="00AE43E4">
        <w:rPr>
          <w:rFonts w:ascii="Times New Roman" w:hAnsi="Times New Roman" w:cs="Times New Roman"/>
          <w:sz w:val="24"/>
          <w:szCs w:val="24"/>
        </w:rPr>
        <w:t>στα e</w:t>
      </w:r>
      <w:r w:rsidR="00AE43E4" w:rsidRPr="00AE43E4">
        <w:rPr>
          <w:rFonts w:ascii="Times New Roman" w:hAnsi="Times New Roman" w:cs="Times New Roman"/>
          <w:sz w:val="24"/>
          <w:szCs w:val="24"/>
        </w:rPr>
        <w:t>-</w:t>
      </w:r>
      <w:r w:rsidR="00AE43E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AE43E4" w:rsidRPr="00AE43E4">
        <w:rPr>
          <w:rFonts w:ascii="Times New Roman" w:hAnsi="Times New Roman" w:cs="Times New Roman"/>
          <w:sz w:val="24"/>
          <w:szCs w:val="24"/>
        </w:rPr>
        <w:t xml:space="preserve"> τ</w:t>
      </w:r>
      <w:r w:rsidR="00AE43E4">
        <w:rPr>
          <w:rFonts w:ascii="Times New Roman" w:hAnsi="Times New Roman" w:cs="Times New Roman"/>
          <w:sz w:val="24"/>
          <w:szCs w:val="24"/>
        </w:rPr>
        <w:t xml:space="preserve">ων μαθημάτων του εαρινού εξαμήνου </w:t>
      </w:r>
      <w:r>
        <w:rPr>
          <w:rFonts w:ascii="Times New Roman" w:hAnsi="Times New Roman" w:cs="Times New Roman"/>
          <w:sz w:val="24"/>
          <w:szCs w:val="24"/>
        </w:rPr>
        <w:t xml:space="preserve">όσοι θέλουν να παρακολουθήσουν τα μαθήματα αυτά κατά το </w:t>
      </w:r>
      <w:r w:rsidR="00AE43E4">
        <w:rPr>
          <w:rFonts w:ascii="Times New Roman" w:hAnsi="Times New Roman" w:cs="Times New Roman"/>
          <w:sz w:val="24"/>
          <w:szCs w:val="24"/>
        </w:rPr>
        <w:t>εαρινό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3E4">
        <w:rPr>
          <w:rFonts w:ascii="Times New Roman" w:hAnsi="Times New Roman" w:cs="Times New Roman"/>
          <w:sz w:val="24"/>
          <w:szCs w:val="24"/>
        </w:rPr>
        <w:t>εξάμηνο</w:t>
      </w:r>
      <w:r>
        <w:rPr>
          <w:rFonts w:ascii="Times New Roman" w:hAnsi="Times New Roman" w:cs="Times New Roman"/>
          <w:sz w:val="24"/>
          <w:szCs w:val="24"/>
        </w:rPr>
        <w:t xml:space="preserve"> καθώς αυτό θα προκαλέσει σύγχυση σε σχέση με τον αριθμό των φοιτητών που θα λάβουν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μέρος στις εξετάσεις και θα δυσχεράνει τον προγραμματισμό των επιτηρήσεων </w:t>
      </w:r>
      <w:r w:rsidR="0027158D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των εξετάσεων</w:t>
      </w:r>
      <w:r w:rsidR="0027158D">
        <w:rPr>
          <w:rFonts w:ascii="Times New Roman" w:hAnsi="Times New Roman" w:cs="Times New Roman"/>
          <w:sz w:val="24"/>
          <w:szCs w:val="24"/>
        </w:rPr>
        <w:t xml:space="preserve"> συνολικά</w:t>
      </w:r>
      <w:r>
        <w:rPr>
          <w:rFonts w:ascii="Times New Roman" w:hAnsi="Times New Roman" w:cs="Times New Roman"/>
          <w:sz w:val="24"/>
          <w:szCs w:val="24"/>
        </w:rPr>
        <w:t xml:space="preserve">. Η εγγραφή στα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5A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66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των μαθημάτων </w:t>
      </w:r>
      <w:r w:rsidRPr="00665A0C">
        <w:rPr>
          <w:rFonts w:ascii="Times New Roman" w:hAnsi="Times New Roman" w:cs="Times New Roman"/>
          <w:b/>
          <w:bCs/>
          <w:sz w:val="24"/>
          <w:szCs w:val="24"/>
          <w:u w:val="single"/>
        </w:rPr>
        <w:t>για παρακολούθηση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ADE">
        <w:rPr>
          <w:rFonts w:ascii="Times New Roman" w:hAnsi="Times New Roman" w:cs="Times New Roman"/>
          <w:sz w:val="24"/>
          <w:szCs w:val="24"/>
        </w:rPr>
        <w:t xml:space="preserve">κατά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AE43E4">
        <w:rPr>
          <w:rFonts w:ascii="Times New Roman" w:hAnsi="Times New Roman" w:cs="Times New Roman"/>
          <w:sz w:val="24"/>
          <w:szCs w:val="24"/>
        </w:rPr>
        <w:t>εαρινό</w:t>
      </w:r>
      <w:r>
        <w:rPr>
          <w:rFonts w:ascii="Times New Roman" w:hAnsi="Times New Roman" w:cs="Times New Roman"/>
          <w:sz w:val="24"/>
          <w:szCs w:val="24"/>
        </w:rPr>
        <w:t xml:space="preserve"> εξάμηνο του ακαδημαϊκού έτους 2022-2023 </w:t>
      </w:r>
      <w:r w:rsidRPr="002715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θα γίνει μετά την ολοκλήρωση των εξετάσεων </w:t>
      </w:r>
      <w:r w:rsidR="0027158D" w:rsidRPr="002715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του </w:t>
      </w:r>
      <w:r w:rsidR="00AE43E4">
        <w:rPr>
          <w:rFonts w:ascii="Times New Roman" w:hAnsi="Times New Roman" w:cs="Times New Roman"/>
          <w:b/>
          <w:bCs/>
          <w:sz w:val="24"/>
          <w:szCs w:val="24"/>
          <w:u w:val="single"/>
        </w:rPr>
        <w:t>Ιανουαρίου - Φεβρουαρίου</w:t>
      </w:r>
      <w:r w:rsidR="0027158D" w:rsidRPr="002715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AE43E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27158D">
        <w:rPr>
          <w:rFonts w:ascii="Times New Roman" w:hAnsi="Times New Roman" w:cs="Times New Roman"/>
          <w:sz w:val="24"/>
          <w:szCs w:val="24"/>
        </w:rPr>
        <w:t>.</w:t>
      </w:r>
    </w:p>
    <w:p w14:paraId="6FDF9509" w14:textId="77777777" w:rsidR="00151BEF" w:rsidRDefault="00151BEF" w:rsidP="007616D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94943" w14:textId="0CFA76A7" w:rsidR="00A02EE1" w:rsidRPr="0027158D" w:rsidRDefault="00A02EE1" w:rsidP="007616D1">
      <w:pPr>
        <w:spacing w:before="240"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3D51">
        <w:rPr>
          <w:rFonts w:ascii="Times New Roman" w:hAnsi="Times New Roman" w:cs="Times New Roman"/>
          <w:sz w:val="24"/>
          <w:szCs w:val="24"/>
        </w:rPr>
        <w:t>Η Επιτροπή Εξετάσεων</w:t>
      </w:r>
    </w:p>
    <w:sectPr w:rsidR="00A02EE1" w:rsidRPr="0027158D" w:rsidSect="00931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84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1B580" w14:textId="77777777" w:rsidR="00D67B61" w:rsidRDefault="00D67B61" w:rsidP="0066593E">
      <w:pPr>
        <w:spacing w:after="0" w:line="240" w:lineRule="auto"/>
      </w:pPr>
      <w:r>
        <w:separator/>
      </w:r>
    </w:p>
  </w:endnote>
  <w:endnote w:type="continuationSeparator" w:id="0">
    <w:p w14:paraId="0BC59EE0" w14:textId="77777777" w:rsidR="00D67B61" w:rsidRDefault="00D67B61" w:rsidP="006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DE" w14:textId="77777777" w:rsidR="00AE43E4" w:rsidRDefault="00AE4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8B95A" w14:textId="77777777" w:rsidR="00AE43E4" w:rsidRDefault="00AE4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0CAA" w14:textId="77777777" w:rsidR="00AE43E4" w:rsidRDefault="00AE4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1A54" w14:textId="77777777" w:rsidR="00D67B61" w:rsidRDefault="00D67B61" w:rsidP="0066593E">
      <w:pPr>
        <w:spacing w:after="0" w:line="240" w:lineRule="auto"/>
      </w:pPr>
      <w:r>
        <w:separator/>
      </w:r>
    </w:p>
  </w:footnote>
  <w:footnote w:type="continuationSeparator" w:id="0">
    <w:p w14:paraId="336AE6AC" w14:textId="77777777" w:rsidR="00D67B61" w:rsidRDefault="00D67B61" w:rsidP="0066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6ED3" w14:textId="77777777" w:rsidR="00AE43E4" w:rsidRDefault="00AE4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AE13" w14:textId="2C681FC1" w:rsidR="0066593E" w:rsidRPr="00AE43E4" w:rsidRDefault="0066593E" w:rsidP="0066593E">
    <w:pPr>
      <w:jc w:val="right"/>
      <w:outlineLvl w:val="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1ABE0D3" wp14:editId="675BEF86">
          <wp:simplePos x="0" y="0"/>
          <wp:positionH relativeFrom="column">
            <wp:posOffset>-9525</wp:posOffset>
          </wp:positionH>
          <wp:positionV relativeFrom="paragraph">
            <wp:posOffset>-1905</wp:posOffset>
          </wp:positionV>
          <wp:extent cx="381000" cy="384663"/>
          <wp:effectExtent l="0" t="0" r="0" b="0"/>
          <wp:wrapTight wrapText="bothSides">
            <wp:wrapPolygon edited="0">
              <wp:start x="3240" y="0"/>
              <wp:lineTo x="0" y="4284"/>
              <wp:lineTo x="0" y="16066"/>
              <wp:lineTo x="3240" y="20350"/>
              <wp:lineTo x="17280" y="20350"/>
              <wp:lineTo x="20520" y="16066"/>
              <wp:lineTo x="20520" y="4284"/>
              <wp:lineTo x="17280" y="0"/>
              <wp:lineTo x="324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ersity_of_West_At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4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93E">
      <w:t xml:space="preserve"> </w:t>
    </w:r>
    <w:r>
      <w:t xml:space="preserve">Αιγάλεω </w:t>
    </w:r>
    <w:r w:rsidR="0093197F">
      <w:rPr>
        <w:lang w:val="en-US"/>
      </w:rPr>
      <w:t>1</w:t>
    </w:r>
    <w:r w:rsidR="00436A8F">
      <w:t>1</w:t>
    </w:r>
    <w:r>
      <w:t>/</w:t>
    </w:r>
    <w:r w:rsidR="00AE43E4">
      <w:t>1</w:t>
    </w:r>
    <w:r>
      <w:t>/202</w:t>
    </w:r>
    <w:r w:rsidR="00AE43E4">
      <w:t>3</w:t>
    </w:r>
  </w:p>
  <w:p w14:paraId="1F87541B" w14:textId="6D1DEAE9" w:rsidR="0066593E" w:rsidRDefault="00665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C38D4" w14:textId="77777777" w:rsidR="00AE43E4" w:rsidRDefault="00AE4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346B"/>
    <w:multiLevelType w:val="hybridMultilevel"/>
    <w:tmpl w:val="EDECFB1E"/>
    <w:lvl w:ilvl="0" w:tplc="4CBC574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B5B7251"/>
    <w:multiLevelType w:val="hybridMultilevel"/>
    <w:tmpl w:val="23FE2A6C"/>
    <w:lvl w:ilvl="0" w:tplc="640A4C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32E2"/>
    <w:multiLevelType w:val="hybridMultilevel"/>
    <w:tmpl w:val="92123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D4"/>
    <w:rsid w:val="00015271"/>
    <w:rsid w:val="000300BF"/>
    <w:rsid w:val="000647CC"/>
    <w:rsid w:val="0008465C"/>
    <w:rsid w:val="000A5123"/>
    <w:rsid w:val="000D05FA"/>
    <w:rsid w:val="000E3D51"/>
    <w:rsid w:val="000E4B89"/>
    <w:rsid w:val="00104EAA"/>
    <w:rsid w:val="00133472"/>
    <w:rsid w:val="00147712"/>
    <w:rsid w:val="00151BEF"/>
    <w:rsid w:val="00154332"/>
    <w:rsid w:val="001C6C0D"/>
    <w:rsid w:val="00203FDC"/>
    <w:rsid w:val="00221470"/>
    <w:rsid w:val="002220D9"/>
    <w:rsid w:val="0027158D"/>
    <w:rsid w:val="00280486"/>
    <w:rsid w:val="002923DC"/>
    <w:rsid w:val="002C1749"/>
    <w:rsid w:val="002D4C89"/>
    <w:rsid w:val="00317690"/>
    <w:rsid w:val="003704F4"/>
    <w:rsid w:val="003B34E1"/>
    <w:rsid w:val="003B5241"/>
    <w:rsid w:val="003B59D4"/>
    <w:rsid w:val="00406C28"/>
    <w:rsid w:val="00415149"/>
    <w:rsid w:val="00436A8F"/>
    <w:rsid w:val="0047492A"/>
    <w:rsid w:val="00584B38"/>
    <w:rsid w:val="005D0B0C"/>
    <w:rsid w:val="005D1A55"/>
    <w:rsid w:val="005F660C"/>
    <w:rsid w:val="0066593E"/>
    <w:rsid w:val="00665A0C"/>
    <w:rsid w:val="006D0762"/>
    <w:rsid w:val="006D74C9"/>
    <w:rsid w:val="006E0BAA"/>
    <w:rsid w:val="006E2A66"/>
    <w:rsid w:val="0075434B"/>
    <w:rsid w:val="007616D1"/>
    <w:rsid w:val="007638CE"/>
    <w:rsid w:val="00776893"/>
    <w:rsid w:val="007A74CE"/>
    <w:rsid w:val="007E3A0F"/>
    <w:rsid w:val="0082478F"/>
    <w:rsid w:val="00855271"/>
    <w:rsid w:val="00856409"/>
    <w:rsid w:val="008869A8"/>
    <w:rsid w:val="008F0B5C"/>
    <w:rsid w:val="00903273"/>
    <w:rsid w:val="00913D2E"/>
    <w:rsid w:val="00922892"/>
    <w:rsid w:val="00924B5A"/>
    <w:rsid w:val="0093197F"/>
    <w:rsid w:val="0094104E"/>
    <w:rsid w:val="009671AE"/>
    <w:rsid w:val="009943E3"/>
    <w:rsid w:val="0099522B"/>
    <w:rsid w:val="009A3B04"/>
    <w:rsid w:val="009C20F6"/>
    <w:rsid w:val="00A02EE1"/>
    <w:rsid w:val="00A46461"/>
    <w:rsid w:val="00A46ADE"/>
    <w:rsid w:val="00A94BF5"/>
    <w:rsid w:val="00AD202A"/>
    <w:rsid w:val="00AE43E4"/>
    <w:rsid w:val="00B235FC"/>
    <w:rsid w:val="00B878E0"/>
    <w:rsid w:val="00BA2C45"/>
    <w:rsid w:val="00BD0E16"/>
    <w:rsid w:val="00BF2B2C"/>
    <w:rsid w:val="00CB598E"/>
    <w:rsid w:val="00CF39F5"/>
    <w:rsid w:val="00D264DA"/>
    <w:rsid w:val="00D655E0"/>
    <w:rsid w:val="00D67B61"/>
    <w:rsid w:val="00D728F2"/>
    <w:rsid w:val="00D94646"/>
    <w:rsid w:val="00EE4D29"/>
    <w:rsid w:val="00F30E81"/>
    <w:rsid w:val="00F765B7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89A17"/>
  <w15:docId w15:val="{9825B404-6B69-A04A-A09A-ABD21EA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D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1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5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3E"/>
  </w:style>
  <w:style w:type="paragraph" w:styleId="Footer">
    <w:name w:val="footer"/>
    <w:basedOn w:val="Normal"/>
    <w:link w:val="FooterChar"/>
    <w:uiPriority w:val="99"/>
    <w:unhideWhenUsed/>
    <w:rsid w:val="00665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3E"/>
  </w:style>
  <w:style w:type="character" w:styleId="Hyperlink">
    <w:name w:val="Hyperlink"/>
    <w:basedOn w:val="DefaultParagraphFont"/>
    <w:uiPriority w:val="99"/>
    <w:unhideWhenUsed/>
    <w:rsid w:val="000D05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Ioannis Kalemikerakis</dc:creator>
  <cp:lastModifiedBy>Evangelos Dousis</cp:lastModifiedBy>
  <cp:revision>2</cp:revision>
  <dcterms:created xsi:type="dcterms:W3CDTF">2023-01-11T19:56:00Z</dcterms:created>
  <dcterms:modified xsi:type="dcterms:W3CDTF">2023-01-11T19:56:00Z</dcterms:modified>
</cp:coreProperties>
</file>