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EE4EA" w14:textId="11744DD3" w:rsidR="00BB2047" w:rsidRDefault="00BB2047" w:rsidP="00BB2047">
      <w:pPr>
        <w:spacing w:line="360" w:lineRule="auto"/>
        <w:ind w:left="720" w:firstLine="720"/>
      </w:pPr>
      <w:bookmarkStart w:id="0" w:name="_GoBack"/>
      <w:r>
        <w:t xml:space="preserve">ΠΙΣΤΟΠΟΙΗΜΕΝΑ ΠΡΟΓΡΑΜΜΑΤΑ ΔΙΑ ΒΙΟΥ ΜΑΘΗΣΗΣ </w:t>
      </w:r>
    </w:p>
    <w:p w14:paraId="6DA0A19F" w14:textId="77777777" w:rsidR="00BB2047" w:rsidRDefault="00BB2047" w:rsidP="00BB2047">
      <w:pPr>
        <w:spacing w:line="360" w:lineRule="auto"/>
        <w:jc w:val="center"/>
        <w:rPr>
          <w:b/>
          <w:bCs/>
        </w:rPr>
      </w:pPr>
      <w:r w:rsidRPr="00BC09F8">
        <w:rPr>
          <w:b/>
          <w:bCs/>
        </w:rPr>
        <w:t>ΒΙΟΗΘΙΚΗΣ ΚΑΙ ΑΝΑΚΟΥΦΙΣΤΙΚΗΣ</w:t>
      </w:r>
      <w:r>
        <w:rPr>
          <w:b/>
          <w:bCs/>
        </w:rPr>
        <w:t xml:space="preserve"> </w:t>
      </w:r>
      <w:r w:rsidRPr="00BC09F8">
        <w:rPr>
          <w:b/>
          <w:bCs/>
        </w:rPr>
        <w:t xml:space="preserve">ΦΡΟΝΤΙΔΑΣ </w:t>
      </w:r>
    </w:p>
    <w:bookmarkEnd w:id="0"/>
    <w:p w14:paraId="46654EF1" w14:textId="77777777" w:rsidR="00BB2047" w:rsidRPr="00BC09F8" w:rsidRDefault="00BB2047" w:rsidP="00BB2047">
      <w:pPr>
        <w:spacing w:line="360" w:lineRule="auto"/>
        <w:jc w:val="center"/>
        <w:rPr>
          <w:b/>
          <w:bCs/>
        </w:rPr>
      </w:pPr>
      <w:r>
        <w:t>ΤΟΥ ΑΡΙΣΤΟΤΕΛΕΙΟΥ ΠΑΝΕΠΙΣΤΗΜΙΟΥ ΘΕΣΣΑΛΟΝΙΚΗΣ</w:t>
      </w:r>
    </w:p>
    <w:p w14:paraId="10BD748B" w14:textId="2E0568D1" w:rsidR="00B6637F" w:rsidRPr="00BB2047" w:rsidRDefault="00BB2047" w:rsidP="00BB2047">
      <w:pPr>
        <w:spacing w:line="360" w:lineRule="auto"/>
        <w:ind w:firstLine="720"/>
        <w:jc w:val="both"/>
        <w:rPr>
          <w:rFonts w:eastAsia="Times New Roman" w:cstheme="minorHAnsi"/>
          <w:sz w:val="22"/>
          <w:szCs w:val="22"/>
          <w:lang w:eastAsia="el-GR"/>
        </w:rPr>
      </w:pPr>
      <w:r w:rsidRPr="00BB2047">
        <w:rPr>
          <w:sz w:val="22"/>
          <w:szCs w:val="22"/>
        </w:rPr>
        <w:t>Το Κέντρο Επιμόρφωσης και Διά Βίου Μάθησης (ΚΕΔΙΒΙΜ) του Αριστοτελείου Πανεπιστημίου Θεσσαλονίκης (ΑΠΘ) και ο Τομέας Ηθικής και Κοινωνιολογίας του Τμήματος Θεολογίας του Α.Π.Θ. ανακοινώνουν τη λειτουργία 2 εκπαιδευτικών προ</w:t>
      </w:r>
      <w:r w:rsidRPr="00BB2047">
        <w:rPr>
          <w:sz w:val="22"/>
          <w:szCs w:val="22"/>
        </w:rPr>
        <w:softHyphen/>
        <w:t>γραμ</w:t>
      </w:r>
      <w:r w:rsidRPr="00BB2047">
        <w:rPr>
          <w:sz w:val="22"/>
          <w:szCs w:val="22"/>
        </w:rPr>
        <w:softHyphen/>
        <w:t>μάτων για το ακαδημαϊκό έτος 2023 – 2024, τα οποία θα υλοποιηθούν εξ απο</w:t>
      </w:r>
      <w:r w:rsidRPr="00BB2047">
        <w:rPr>
          <w:sz w:val="22"/>
          <w:szCs w:val="22"/>
        </w:rPr>
        <w:softHyphen/>
        <w:t>στά</w:t>
      </w:r>
      <w:r w:rsidRPr="00BB2047">
        <w:rPr>
          <w:sz w:val="22"/>
          <w:szCs w:val="22"/>
        </w:rPr>
        <w:softHyphen/>
        <w:t>σεως μέσω της μεθόδου της σύγχρονης τηλεκπαίδευσης.</w:t>
      </w:r>
      <w:r w:rsidRPr="00BB2047">
        <w:rPr>
          <w:rFonts w:eastAsia="Times New Roman" w:cstheme="minorHAnsi"/>
          <w:sz w:val="22"/>
          <w:szCs w:val="22"/>
          <w:lang w:eastAsia="el-GR"/>
        </w:rPr>
        <w:t xml:space="preserve"> Τα Προγράμματα  απευθύνονται σε εκπαιδευτικούς όλων των ειδικοτήτων, ψυχολόγους, κοινωνικούς λειτουργούς, κοινω</w:t>
      </w:r>
      <w:r w:rsidRPr="00BB2047">
        <w:rPr>
          <w:rFonts w:eastAsia="Times New Roman" w:cstheme="minorHAnsi"/>
          <w:sz w:val="22"/>
          <w:szCs w:val="22"/>
          <w:lang w:eastAsia="el-GR"/>
        </w:rPr>
        <w:softHyphen/>
        <w:t>νιολόγους, κληρικούς, νοσηλευτές, φυσικοθεραπευτές, νέους ιατρούς αλλά και σε κάθε ενδιαφερόμενο που επιθυμεί να ειδικευθεί σε ζητήματα ανακουφιστικής φροντίδας και βιοηθικής. Τα Προγράμματα αυτά προσφέρουν εξει</w:t>
      </w:r>
      <w:r w:rsidRPr="00BB2047">
        <w:rPr>
          <w:rFonts w:eastAsia="Times New Roman" w:cstheme="minorHAnsi"/>
          <w:sz w:val="22"/>
          <w:szCs w:val="22"/>
          <w:lang w:eastAsia="el-GR"/>
        </w:rPr>
        <w:softHyphen/>
        <w:t>δι</w:t>
      </w:r>
      <w:r w:rsidRPr="00BB2047">
        <w:rPr>
          <w:rFonts w:eastAsia="Times New Roman" w:cstheme="minorHAnsi"/>
          <w:sz w:val="22"/>
          <w:szCs w:val="22"/>
          <w:lang w:eastAsia="el-GR"/>
        </w:rPr>
        <w:softHyphen/>
        <w:t xml:space="preserve">κευμένες γνώσεις σε </w:t>
      </w:r>
      <w:r w:rsidR="00B65F93" w:rsidRPr="00BB2047">
        <w:rPr>
          <w:rFonts w:eastAsia="Times New Roman" w:cstheme="minorHAnsi"/>
          <w:sz w:val="22"/>
          <w:szCs w:val="22"/>
          <w:lang w:eastAsia="el-GR"/>
        </w:rPr>
        <w:t>όποιον</w:t>
      </w:r>
      <w:r w:rsidRPr="00BB2047">
        <w:rPr>
          <w:rFonts w:eastAsia="Times New Roman" w:cstheme="minorHAnsi"/>
          <w:sz w:val="22"/>
          <w:szCs w:val="22"/>
          <w:lang w:eastAsia="el-GR"/>
        </w:rPr>
        <w:t xml:space="preserve"> εργάζεται ή προσφέρει επαγγελματικά ή ε</w:t>
      </w:r>
      <w:r w:rsidRPr="00BB2047">
        <w:rPr>
          <w:rFonts w:eastAsia="Times New Roman" w:cstheme="minorHAnsi"/>
          <w:sz w:val="22"/>
          <w:szCs w:val="22"/>
          <w:lang w:eastAsia="el-GR"/>
        </w:rPr>
        <w:softHyphen/>
        <w:t>θε</w:t>
      </w:r>
      <w:r w:rsidRPr="00BB2047">
        <w:rPr>
          <w:rFonts w:eastAsia="Times New Roman" w:cstheme="minorHAnsi"/>
          <w:sz w:val="22"/>
          <w:szCs w:val="22"/>
          <w:lang w:eastAsia="el-GR"/>
        </w:rPr>
        <w:softHyphen/>
        <w:t>λο</w:t>
      </w:r>
      <w:r w:rsidRPr="00BB2047">
        <w:rPr>
          <w:rFonts w:eastAsia="Times New Roman" w:cstheme="minorHAnsi"/>
          <w:sz w:val="22"/>
          <w:szCs w:val="22"/>
          <w:lang w:eastAsia="el-GR"/>
        </w:rPr>
        <w:softHyphen/>
        <w:t>ντικά στον χώρο της παιδείας, της ενοριακής ποι</w:t>
      </w:r>
      <w:r w:rsidRPr="00BB2047">
        <w:rPr>
          <w:rFonts w:eastAsia="Times New Roman" w:cstheme="minorHAnsi"/>
          <w:sz w:val="22"/>
          <w:szCs w:val="22"/>
          <w:lang w:eastAsia="el-GR"/>
        </w:rPr>
        <w:softHyphen/>
        <w:t>μα</w:t>
      </w:r>
      <w:r w:rsidRPr="00BB2047">
        <w:rPr>
          <w:rFonts w:eastAsia="Times New Roman" w:cstheme="minorHAnsi"/>
          <w:sz w:val="22"/>
          <w:szCs w:val="22"/>
          <w:lang w:eastAsia="el-GR"/>
        </w:rPr>
        <w:softHyphen/>
        <w:t>ντικής, της ιατρικής φρο</w:t>
      </w:r>
      <w:r w:rsidRPr="00BB2047">
        <w:rPr>
          <w:rFonts w:eastAsia="Times New Roman" w:cstheme="minorHAnsi"/>
          <w:sz w:val="22"/>
          <w:szCs w:val="22"/>
          <w:lang w:eastAsia="el-GR"/>
        </w:rPr>
        <w:softHyphen/>
        <w:t>ντί</w:t>
      </w:r>
      <w:r w:rsidRPr="00BB2047">
        <w:rPr>
          <w:rFonts w:eastAsia="Times New Roman" w:cstheme="minorHAnsi"/>
          <w:sz w:val="22"/>
          <w:szCs w:val="22"/>
          <w:lang w:eastAsia="el-GR"/>
        </w:rPr>
        <w:softHyphen/>
        <w:t>δας, περί</w:t>
      </w:r>
      <w:r w:rsidRPr="00BB2047">
        <w:rPr>
          <w:rFonts w:eastAsia="Times New Roman" w:cstheme="minorHAnsi"/>
          <w:sz w:val="22"/>
          <w:szCs w:val="22"/>
          <w:lang w:eastAsia="el-GR"/>
        </w:rPr>
        <w:softHyphen/>
        <w:t>θαλ</w:t>
      </w:r>
      <w:r w:rsidRPr="00BB2047">
        <w:rPr>
          <w:rFonts w:eastAsia="Times New Roman" w:cstheme="minorHAnsi"/>
          <w:sz w:val="22"/>
          <w:szCs w:val="22"/>
          <w:lang w:eastAsia="el-GR"/>
        </w:rPr>
        <w:softHyphen/>
        <w:t xml:space="preserve">ψης και διακονίας των ασθενών και αντιμετωπίζει σωρεία </w:t>
      </w:r>
      <w:proofErr w:type="spellStart"/>
      <w:r w:rsidRPr="00BB2047">
        <w:rPr>
          <w:rFonts w:eastAsia="Times New Roman" w:cstheme="minorHAnsi"/>
          <w:sz w:val="22"/>
          <w:szCs w:val="22"/>
          <w:lang w:eastAsia="el-GR"/>
        </w:rPr>
        <w:t>βιοηθικών</w:t>
      </w:r>
      <w:proofErr w:type="spellEnd"/>
      <w:r w:rsidRPr="00BB2047">
        <w:rPr>
          <w:rFonts w:eastAsia="Times New Roman" w:cstheme="minorHAnsi"/>
          <w:sz w:val="22"/>
          <w:szCs w:val="22"/>
          <w:lang w:eastAsia="el-GR"/>
        </w:rPr>
        <w:t xml:space="preserve"> δι</w:t>
      </w:r>
      <w:r w:rsidRPr="00BB2047">
        <w:rPr>
          <w:rFonts w:eastAsia="Times New Roman" w:cstheme="minorHAnsi"/>
          <w:sz w:val="22"/>
          <w:szCs w:val="22"/>
          <w:lang w:eastAsia="el-GR"/>
        </w:rPr>
        <w:softHyphen/>
        <w:t>λημ</w:t>
      </w:r>
      <w:r w:rsidRPr="00BB2047">
        <w:rPr>
          <w:rFonts w:eastAsia="Times New Roman" w:cstheme="minorHAnsi"/>
          <w:sz w:val="22"/>
          <w:szCs w:val="22"/>
          <w:lang w:eastAsia="el-GR"/>
        </w:rPr>
        <w:softHyphen/>
        <w:t>μάτων. </w:t>
      </w:r>
    </w:p>
    <w:p w14:paraId="5062C747" w14:textId="13427E03" w:rsidR="00B6637F" w:rsidRDefault="00B6637F" w:rsidP="00B6637F">
      <w:pPr>
        <w:pStyle w:val="ListParagraph"/>
        <w:numPr>
          <w:ilvl w:val="0"/>
          <w:numId w:val="4"/>
        </w:numPr>
        <w:spacing w:line="360" w:lineRule="auto"/>
        <w:jc w:val="both"/>
      </w:pPr>
      <w:r w:rsidRPr="00B6637F">
        <w:rPr>
          <w:b/>
          <w:bCs/>
          <w:u w:val="single"/>
        </w:rPr>
        <w:t>«Ανακουφιστική φροντίδα και ποιμαντική μέριμνα</w:t>
      </w:r>
      <w:r w:rsidRPr="00B6637F">
        <w:t>» 2ος κύκλος, διάρκειας 64 διδακτικών ωρώ</w:t>
      </w:r>
      <w:r>
        <w:t xml:space="preserve">ν, </w:t>
      </w:r>
      <w:r w:rsidRPr="00B6637F">
        <w:t>4 ECTS</w:t>
      </w:r>
      <w:r>
        <w:t xml:space="preserve">, </w:t>
      </w:r>
      <w:r w:rsidRPr="00B6637F">
        <w:t>Κόστος: 100 €</w:t>
      </w:r>
    </w:p>
    <w:p w14:paraId="54EEBDA6" w14:textId="77777777" w:rsidR="00B6637F" w:rsidRDefault="00B6637F" w:rsidP="00B6637F">
      <w:pPr>
        <w:pStyle w:val="ListParagraph"/>
        <w:spacing w:line="360" w:lineRule="auto"/>
        <w:ind w:left="360"/>
        <w:jc w:val="both"/>
      </w:pPr>
      <w:r w:rsidRPr="00B6637F">
        <w:t>Έναρξη προγράμματος: 31 Οκτωβρίου 2023</w:t>
      </w:r>
      <w:r>
        <w:t xml:space="preserve"> </w:t>
      </w:r>
    </w:p>
    <w:p w14:paraId="58216C36" w14:textId="7EAD2EF1" w:rsidR="00B6637F" w:rsidRDefault="00B6637F" w:rsidP="00B6637F">
      <w:pPr>
        <w:pStyle w:val="ListParagraph"/>
        <w:spacing w:line="360" w:lineRule="auto"/>
        <w:ind w:left="360"/>
        <w:jc w:val="both"/>
      </w:pPr>
      <w:r w:rsidRPr="00B6637F">
        <w:t>Λήξη προγράμματος: 6 Φεβρουαρίου 2024</w:t>
      </w:r>
    </w:p>
    <w:p w14:paraId="0F90B450" w14:textId="7ACF0C18" w:rsidR="00B6637F" w:rsidRDefault="00B6637F" w:rsidP="00B6637F">
      <w:pPr>
        <w:spacing w:line="360" w:lineRule="auto"/>
        <w:ind w:left="360"/>
        <w:jc w:val="both"/>
      </w:pPr>
      <w:r w:rsidRPr="00B6637F">
        <w:t xml:space="preserve">Επιστημονικός και Ακαδημαϊκός Υπεύθυνος του προγράμματος είναι ο π. Βασίλειος Ι. </w:t>
      </w:r>
      <w:proofErr w:type="spellStart"/>
      <w:r w:rsidRPr="00B6637F">
        <w:t>Καλλιακμάνης</w:t>
      </w:r>
      <w:proofErr w:type="spellEnd"/>
      <w:r w:rsidRPr="00B6637F">
        <w:t xml:space="preserve">, </w:t>
      </w:r>
      <w:proofErr w:type="spellStart"/>
      <w:r w:rsidRPr="00B6637F">
        <w:t>Καθηγητής</w:t>
      </w:r>
      <w:proofErr w:type="spellEnd"/>
      <w:r w:rsidRPr="00B6637F">
        <w:t xml:space="preserve"> του </w:t>
      </w:r>
      <w:proofErr w:type="spellStart"/>
      <w:r w:rsidRPr="00B6637F">
        <w:t>Τμήματος</w:t>
      </w:r>
      <w:proofErr w:type="spellEnd"/>
      <w:r w:rsidRPr="00B6637F">
        <w:t xml:space="preserve"> </w:t>
      </w:r>
      <w:proofErr w:type="spellStart"/>
      <w:r w:rsidRPr="00B6637F">
        <w:t>Θεολογίας</w:t>
      </w:r>
      <w:proofErr w:type="spellEnd"/>
      <w:r>
        <w:t xml:space="preserve"> ΑΠΘ</w:t>
      </w:r>
    </w:p>
    <w:p w14:paraId="6B136D17" w14:textId="170116AE" w:rsidR="00B6637F" w:rsidRPr="00B6637F" w:rsidRDefault="00B6637F" w:rsidP="00B6637F">
      <w:pPr>
        <w:pStyle w:val="ListParagraph"/>
        <w:spacing w:line="360" w:lineRule="auto"/>
        <w:ind w:left="360"/>
        <w:jc w:val="both"/>
      </w:pPr>
      <w:r w:rsidRPr="00BB2047">
        <w:rPr>
          <w:b/>
          <w:bCs/>
        </w:rPr>
        <w:t xml:space="preserve">Αιτήσεις από </w:t>
      </w:r>
      <w:r w:rsidRPr="00BB2047">
        <w:rPr>
          <w:b/>
          <w:bCs/>
          <w:u w:val="single"/>
        </w:rPr>
        <w:t>1 Σεπτεμβρίου έως 2</w:t>
      </w:r>
      <w:r w:rsidR="00BB2047" w:rsidRPr="00BB2047">
        <w:rPr>
          <w:b/>
          <w:bCs/>
          <w:u w:val="single"/>
        </w:rPr>
        <w:t>9</w:t>
      </w:r>
      <w:r w:rsidRPr="00BB2047">
        <w:rPr>
          <w:b/>
          <w:bCs/>
          <w:u w:val="single"/>
        </w:rPr>
        <w:t xml:space="preserve"> Οκτωβρίου</w:t>
      </w:r>
      <w:r w:rsidRPr="00BB2047">
        <w:rPr>
          <w:b/>
          <w:bCs/>
        </w:rPr>
        <w:t xml:space="preserve"> 2023</w:t>
      </w:r>
      <w:r>
        <w:t xml:space="preserve"> </w:t>
      </w:r>
      <w:r w:rsidRPr="00B6637F">
        <w:t>στον παρακάτω σύνδεσμο: </w:t>
      </w:r>
    </w:p>
    <w:p w14:paraId="70672FF9" w14:textId="6D081B7D" w:rsidR="00B6637F" w:rsidRPr="00B6637F" w:rsidRDefault="00B65F93" w:rsidP="00B6637F">
      <w:pPr>
        <w:ind w:firstLine="360"/>
        <w:rPr>
          <w:rFonts w:ascii="Helvetica" w:eastAsia="Times New Roman" w:hAnsi="Helvetica" w:cs="Times New Roman"/>
          <w:color w:val="FFFFFF"/>
          <w:sz w:val="18"/>
          <w:szCs w:val="18"/>
          <w:lang w:eastAsia="el-GR"/>
        </w:rPr>
      </w:pPr>
      <w:hyperlink r:id="rId5" w:history="1">
        <w:r w:rsidR="00B6637F" w:rsidRPr="00B6637F">
          <w:rPr>
            <w:rStyle w:val="Hyperlink"/>
            <w:rFonts w:ascii="Helvetica" w:eastAsia="Times New Roman" w:hAnsi="Helvetica" w:cs="Times New Roman"/>
            <w:sz w:val="18"/>
            <w:szCs w:val="18"/>
            <w:lang w:eastAsia="el-GR"/>
          </w:rPr>
          <w:t>https://kedivim.auth.gr/programs/ανακουφιστική-φροντίδα-και-ποιμαντι/</w:t>
        </w:r>
      </w:hyperlink>
      <w:r w:rsidR="00B6637F" w:rsidRPr="00B6637F">
        <w:rPr>
          <w:rFonts w:ascii="Arial" w:eastAsia="Times New Roman" w:hAnsi="Arial" w:cs="Arial"/>
          <w:color w:val="585858"/>
          <w:sz w:val="21"/>
          <w:szCs w:val="21"/>
          <w:shd w:val="clear" w:color="auto" w:fill="FFFFFF"/>
          <w:lang w:eastAsia="el-GR"/>
        </w:rPr>
        <w:t> </w:t>
      </w:r>
    </w:p>
    <w:p w14:paraId="0FEED5F5" w14:textId="161B1F67" w:rsidR="00B6637F" w:rsidRDefault="00B6637F" w:rsidP="00B6637F">
      <w:pPr>
        <w:rPr>
          <w:rFonts w:ascii="Arial" w:eastAsia="Times New Roman" w:hAnsi="Arial" w:cs="Arial"/>
          <w:color w:val="585858"/>
          <w:sz w:val="21"/>
          <w:szCs w:val="21"/>
          <w:shd w:val="clear" w:color="auto" w:fill="FFFFFF"/>
          <w:lang w:eastAsia="el-GR"/>
        </w:rPr>
      </w:pPr>
    </w:p>
    <w:p w14:paraId="22712193" w14:textId="77777777" w:rsidR="00B6637F" w:rsidRPr="00B6637F" w:rsidRDefault="00B6637F" w:rsidP="00B6637F">
      <w:pPr>
        <w:rPr>
          <w:rFonts w:ascii="Helvetica" w:eastAsia="Times New Roman" w:hAnsi="Helvetica" w:cs="Times New Roman"/>
          <w:color w:val="FFFFFF"/>
          <w:sz w:val="18"/>
          <w:szCs w:val="18"/>
          <w:lang w:eastAsia="el-GR"/>
        </w:rPr>
      </w:pPr>
    </w:p>
    <w:p w14:paraId="5892DA8A" w14:textId="78E8F781" w:rsidR="00B6637F" w:rsidRDefault="00B6637F" w:rsidP="00B6637F">
      <w:pPr>
        <w:pStyle w:val="ListParagraph"/>
        <w:numPr>
          <w:ilvl w:val="0"/>
          <w:numId w:val="4"/>
        </w:numPr>
        <w:spacing w:line="360" w:lineRule="auto"/>
        <w:jc w:val="both"/>
      </w:pPr>
      <w:r w:rsidRPr="00B6637F">
        <w:rPr>
          <w:b/>
          <w:bCs/>
          <w:u w:val="single"/>
        </w:rPr>
        <w:t>«</w:t>
      </w:r>
      <w:r>
        <w:rPr>
          <w:b/>
          <w:bCs/>
          <w:u w:val="single"/>
        </w:rPr>
        <w:t>Φιλοσοφία – Θεολογία – Βιοηθική</w:t>
      </w:r>
      <w:r w:rsidRPr="00B6637F">
        <w:t>»</w:t>
      </w:r>
      <w:r>
        <w:t xml:space="preserve">, </w:t>
      </w:r>
      <w:r w:rsidRPr="00B6637F">
        <w:t>διάρκειας </w:t>
      </w:r>
      <w:r>
        <w:t>39</w:t>
      </w:r>
      <w:r w:rsidRPr="00B6637F">
        <w:t xml:space="preserve"> διδακτικών ωρώ</w:t>
      </w:r>
      <w:r>
        <w:t>ν, 3</w:t>
      </w:r>
      <w:r w:rsidRPr="00B6637F">
        <w:t> ECTS</w:t>
      </w:r>
      <w:r>
        <w:t xml:space="preserve">, </w:t>
      </w:r>
      <w:r w:rsidRPr="00B6637F">
        <w:t>Κόστος: 1</w:t>
      </w:r>
      <w:r>
        <w:t>5</w:t>
      </w:r>
      <w:r w:rsidRPr="00B6637F">
        <w:t>0 €</w:t>
      </w:r>
    </w:p>
    <w:p w14:paraId="14D6C55D" w14:textId="2A1F4276" w:rsidR="00B6637F" w:rsidRDefault="00B6637F" w:rsidP="00B6637F">
      <w:pPr>
        <w:pStyle w:val="ListParagraph"/>
        <w:spacing w:line="360" w:lineRule="auto"/>
        <w:ind w:left="360"/>
        <w:jc w:val="both"/>
      </w:pPr>
      <w:r w:rsidRPr="00B6637F">
        <w:t>Έναρξη προγράμματος: </w:t>
      </w:r>
      <w:r>
        <w:t>23</w:t>
      </w:r>
      <w:r w:rsidRPr="00B6637F">
        <w:t xml:space="preserve"> </w:t>
      </w:r>
      <w:r>
        <w:t>Νοεμβρίου</w:t>
      </w:r>
      <w:r w:rsidRPr="00B6637F">
        <w:t xml:space="preserve"> 2023</w:t>
      </w:r>
      <w:r>
        <w:t xml:space="preserve"> </w:t>
      </w:r>
    </w:p>
    <w:p w14:paraId="0E5E437A" w14:textId="0A009369" w:rsidR="00B6637F" w:rsidRDefault="00B6637F" w:rsidP="00B6637F">
      <w:pPr>
        <w:pStyle w:val="ListParagraph"/>
        <w:spacing w:line="360" w:lineRule="auto"/>
        <w:ind w:left="360"/>
        <w:jc w:val="both"/>
      </w:pPr>
      <w:r w:rsidRPr="00B6637F">
        <w:t>Λήξη προγράμματος: </w:t>
      </w:r>
      <w:r>
        <w:t>23</w:t>
      </w:r>
      <w:r w:rsidRPr="00B6637F">
        <w:t xml:space="preserve"> </w:t>
      </w:r>
      <w:r>
        <w:t>Απριλίου</w:t>
      </w:r>
      <w:r w:rsidRPr="00B6637F">
        <w:t xml:space="preserve"> 2024</w:t>
      </w:r>
    </w:p>
    <w:p w14:paraId="514F45C2" w14:textId="51401532" w:rsidR="00B6637F" w:rsidRDefault="00B6637F" w:rsidP="00B6637F">
      <w:pPr>
        <w:spacing w:line="360" w:lineRule="auto"/>
        <w:ind w:left="360"/>
        <w:jc w:val="both"/>
      </w:pPr>
      <w:r w:rsidRPr="00B6637F">
        <w:t xml:space="preserve">Επιστημονικός και Ακαδημαϊκός Υπεύθυνος του προγράμματος είναι ο </w:t>
      </w:r>
      <w:r>
        <w:t>Πέτρος Παναγιωτόπουλος</w:t>
      </w:r>
      <w:r w:rsidRPr="00B6637F">
        <w:t xml:space="preserve">, </w:t>
      </w:r>
      <w:proofErr w:type="spellStart"/>
      <w:r>
        <w:t>Αναπ</w:t>
      </w:r>
      <w:proofErr w:type="spellEnd"/>
      <w:r>
        <w:t xml:space="preserve">. </w:t>
      </w:r>
      <w:proofErr w:type="spellStart"/>
      <w:r w:rsidRPr="00B6637F">
        <w:t>Καθηγητής</w:t>
      </w:r>
      <w:proofErr w:type="spellEnd"/>
      <w:r w:rsidRPr="00B6637F">
        <w:t xml:space="preserve"> του </w:t>
      </w:r>
      <w:proofErr w:type="spellStart"/>
      <w:r w:rsidRPr="00B6637F">
        <w:t>Τμήματος</w:t>
      </w:r>
      <w:proofErr w:type="spellEnd"/>
      <w:r w:rsidRPr="00B6637F">
        <w:t xml:space="preserve"> </w:t>
      </w:r>
      <w:proofErr w:type="spellStart"/>
      <w:r w:rsidRPr="00B6637F">
        <w:t>Θεολογίας</w:t>
      </w:r>
      <w:proofErr w:type="spellEnd"/>
      <w:r>
        <w:t xml:space="preserve"> ΑΠΘ</w:t>
      </w:r>
    </w:p>
    <w:p w14:paraId="69340448" w14:textId="642C022F" w:rsidR="00B6637F" w:rsidRDefault="00B6637F" w:rsidP="00B6637F">
      <w:pPr>
        <w:pStyle w:val="ListParagraph"/>
        <w:spacing w:line="360" w:lineRule="auto"/>
        <w:ind w:left="360"/>
        <w:jc w:val="both"/>
      </w:pPr>
      <w:r w:rsidRPr="00BB2047">
        <w:rPr>
          <w:b/>
          <w:bCs/>
        </w:rPr>
        <w:t xml:space="preserve">Αιτήσεις από </w:t>
      </w:r>
      <w:r w:rsidRPr="00BB2047">
        <w:rPr>
          <w:b/>
          <w:bCs/>
          <w:u w:val="single"/>
        </w:rPr>
        <w:t>4 Οκτωβρίου έως 20 Νοεμβρίου 2023</w:t>
      </w:r>
      <w:r>
        <w:t xml:space="preserve"> </w:t>
      </w:r>
      <w:r w:rsidRPr="00B6637F">
        <w:t>στον παρακάτω σύνδεσμο: </w:t>
      </w:r>
    </w:p>
    <w:p w14:paraId="0B953213" w14:textId="41EDB60E" w:rsidR="00B6637F" w:rsidRPr="0018088D" w:rsidRDefault="00B65F93" w:rsidP="00B6637F">
      <w:pPr>
        <w:ind w:firstLine="360"/>
        <w:rPr>
          <w:rStyle w:val="Hyperlink"/>
          <w:rFonts w:ascii="Helvetica" w:eastAsia="Times New Roman" w:hAnsi="Helvetica" w:cs="Times New Roman"/>
          <w:sz w:val="18"/>
          <w:szCs w:val="18"/>
          <w:lang w:eastAsia="el-GR"/>
        </w:rPr>
      </w:pPr>
      <w:hyperlink r:id="rId6" w:history="1">
        <w:r w:rsidR="0018088D" w:rsidRPr="0018088D">
          <w:rPr>
            <w:rStyle w:val="Hyperlink"/>
            <w:rFonts w:ascii="Helvetica" w:eastAsia="Times New Roman" w:hAnsi="Helvetica" w:cs="Times New Roman"/>
            <w:sz w:val="18"/>
            <w:szCs w:val="18"/>
            <w:lang w:eastAsia="el-GR"/>
          </w:rPr>
          <w:t>https://kedivim.auth.gr/programs/φιλοσοφία-θεολογία-βιοηθική/</w:t>
        </w:r>
      </w:hyperlink>
    </w:p>
    <w:p w14:paraId="3FC41AEB" w14:textId="77777777" w:rsidR="0018088D" w:rsidRDefault="0018088D" w:rsidP="00B6637F">
      <w:pPr>
        <w:ind w:firstLine="360"/>
      </w:pPr>
    </w:p>
    <w:p w14:paraId="4E2A4747" w14:textId="77777777" w:rsidR="00B6637F" w:rsidRDefault="00B6637F"/>
    <w:sectPr w:rsidR="00B663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B4104"/>
    <w:multiLevelType w:val="hybridMultilevel"/>
    <w:tmpl w:val="9558F256"/>
    <w:lvl w:ilvl="0" w:tplc="984AE2B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3D07AA"/>
    <w:multiLevelType w:val="hybridMultilevel"/>
    <w:tmpl w:val="514053D2"/>
    <w:lvl w:ilvl="0" w:tplc="70060D8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61589D"/>
    <w:multiLevelType w:val="hybridMultilevel"/>
    <w:tmpl w:val="BE74F672"/>
    <w:lvl w:ilvl="0" w:tplc="4E00EA9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585858"/>
        <w:sz w:val="2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143BC"/>
    <w:multiLevelType w:val="hybridMultilevel"/>
    <w:tmpl w:val="7A2EA5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7F"/>
    <w:rsid w:val="000C30CC"/>
    <w:rsid w:val="0018088D"/>
    <w:rsid w:val="0046136D"/>
    <w:rsid w:val="006701AE"/>
    <w:rsid w:val="00B65F93"/>
    <w:rsid w:val="00B6637F"/>
    <w:rsid w:val="00BB2047"/>
    <w:rsid w:val="00EA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0A9F0"/>
  <w15:chartTrackingRefBased/>
  <w15:docId w15:val="{DDAB4624-DA77-8341-811E-FB70645D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3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63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6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styleId="Strong">
    <w:name w:val="Strong"/>
    <w:basedOn w:val="DefaultParagraphFont"/>
    <w:uiPriority w:val="22"/>
    <w:qFormat/>
    <w:rsid w:val="00B6637F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63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08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edivim.auth.gr/programs/&#966;&#953;&#955;&#959;&#963;&#959;&#966;&#943;&#945;-&#952;&#949;&#959;&#955;&#959;&#947;&#943;&#945;-&#946;&#953;&#959;&#951;&#952;&#953;&#954;&#942;/" TargetMode="External"/><Relationship Id="rId5" Type="http://schemas.openxmlformats.org/officeDocument/2006/relationships/hyperlink" Target="https://kedivim.auth.gr/programs/&#945;&#957;&#945;&#954;&#959;&#965;&#966;&#953;&#963;&#964;&#953;&#954;&#942;-&#966;&#961;&#959;&#957;&#964;&#943;&#948;&#945;-&#954;&#945;&#953;-&#960;&#959;&#953;&#956;&#945;&#957;&#964;&#953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Kleanthis Nizamis</dc:creator>
  <cp:keywords/>
  <dc:description/>
  <cp:lastModifiedBy>Evangelos Dousis</cp:lastModifiedBy>
  <cp:revision>3</cp:revision>
  <dcterms:created xsi:type="dcterms:W3CDTF">2023-10-20T07:44:00Z</dcterms:created>
  <dcterms:modified xsi:type="dcterms:W3CDTF">2023-10-20T07:47:00Z</dcterms:modified>
</cp:coreProperties>
</file>