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571A" w14:textId="2F0EA010" w:rsidR="002F4FA0" w:rsidRDefault="009340B0" w:rsidP="000D32AD">
      <w:pPr>
        <w:pStyle w:val="1"/>
        <w:rPr>
          <w:lang w:val="el-GR"/>
        </w:rPr>
      </w:pPr>
      <w:r>
        <w:rPr>
          <w:noProof/>
          <w:lang w:val="el-GR" w:eastAsia="el-GR"/>
        </w:rPr>
        <w:drawing>
          <wp:anchor distT="0" distB="0" distL="114300" distR="114300" simplePos="0" relativeHeight="251659264" behindDoc="0" locked="0" layoutInCell="1" allowOverlap="1" wp14:anchorId="206C5A8E" wp14:editId="175797B0">
            <wp:simplePos x="0" y="0"/>
            <wp:positionH relativeFrom="column">
              <wp:posOffset>-900430</wp:posOffset>
            </wp:positionH>
            <wp:positionV relativeFrom="paragraph">
              <wp:posOffset>-715010</wp:posOffset>
            </wp:positionV>
            <wp:extent cx="7600950" cy="15621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rotWithShape="1">
                    <a:blip r:embed="rId8">
                      <a:extLst>
                        <a:ext uri="{28A0092B-C50C-407E-A947-70E740481C1C}">
                          <a14:useLocalDpi xmlns:a14="http://schemas.microsoft.com/office/drawing/2010/main" val="0"/>
                        </a:ext>
                      </a:extLst>
                    </a:blip>
                    <a:srcRect t="12283" b="15775"/>
                    <a:stretch/>
                  </pic:blipFill>
                  <pic:spPr bwMode="auto">
                    <a:xfrm>
                      <a:off x="0" y="0"/>
                      <a:ext cx="76009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CE215" w14:textId="37967BBC" w:rsidR="00CB53C2" w:rsidRDefault="00CB53C2" w:rsidP="00CB53C2">
      <w:pPr>
        <w:snapToGrid w:val="0"/>
        <w:spacing w:line="240" w:lineRule="auto"/>
        <w:ind w:firstLine="0"/>
        <w:jc w:val="center"/>
        <w:rPr>
          <w:rFonts w:ascii="Comic Sans MS" w:hAnsi="Comic Sans MS"/>
          <w:b/>
          <w:szCs w:val="24"/>
          <w:lang w:val="el-GR"/>
        </w:rPr>
      </w:pPr>
      <w:r w:rsidRPr="00B62D24">
        <w:rPr>
          <w:rFonts w:ascii="Comic Sans MS" w:hAnsi="Comic Sans MS" w:cs="Lucida Sans Unicode"/>
          <w:b/>
          <w:color w:val="000000"/>
          <w:szCs w:val="24"/>
          <w:shd w:val="clear" w:color="auto" w:fill="FFFFFF"/>
          <w:lang w:val="el-GR"/>
        </w:rPr>
        <w:t xml:space="preserve">ΟΔΗΓΙΕΣ ΓΙΑ ΤΗΝ ΣΥΜΜΕΤΟΧΗ ΣΤΙΣ ΚΑΤΑΤΑΚΤΗΡΙΕΣ ΕΞΕΤΑΣΕΙΣ </w:t>
      </w:r>
      <w:r>
        <w:rPr>
          <w:rFonts w:ascii="Comic Sans MS" w:hAnsi="Comic Sans MS" w:cs="Lucida Sans Unicode"/>
          <w:b/>
          <w:color w:val="000000"/>
          <w:szCs w:val="24"/>
          <w:shd w:val="clear" w:color="auto" w:fill="FFFFFF"/>
          <w:lang w:val="el-GR"/>
        </w:rPr>
        <w:t xml:space="preserve">του ΤΜΗΜΑΤΟΣ ΝΟΣΗΛΕΥΤΙΚΗΣ </w:t>
      </w:r>
      <w:r w:rsidRPr="00B62D24">
        <w:rPr>
          <w:rFonts w:ascii="Comic Sans MS" w:hAnsi="Comic Sans MS"/>
          <w:b/>
          <w:szCs w:val="24"/>
          <w:lang w:val="el-GR"/>
        </w:rPr>
        <w:t xml:space="preserve">ΑΚΑΔΗΜΑΪΚΟΥ ΕΤΟΥΣ </w:t>
      </w:r>
      <w:r w:rsidR="007834D6">
        <w:rPr>
          <w:rFonts w:ascii="Comic Sans MS" w:hAnsi="Comic Sans MS"/>
          <w:b/>
          <w:szCs w:val="24"/>
          <w:lang w:val="el-GR"/>
        </w:rPr>
        <w:t>2023/2024</w:t>
      </w:r>
    </w:p>
    <w:p w14:paraId="71FA1199" w14:textId="77777777" w:rsidR="00CB53C2" w:rsidRPr="00155D85" w:rsidRDefault="00CB53C2" w:rsidP="00CB53C2">
      <w:pPr>
        <w:snapToGrid w:val="0"/>
        <w:spacing w:line="240" w:lineRule="auto"/>
        <w:ind w:firstLine="0"/>
        <w:jc w:val="center"/>
        <w:rPr>
          <w:rFonts w:ascii="Comic Sans MS" w:hAnsi="Comic Sans MS"/>
          <w:b/>
          <w:szCs w:val="24"/>
          <w:lang w:val="el-GR"/>
        </w:rPr>
      </w:pPr>
    </w:p>
    <w:p w14:paraId="21820FD9" w14:textId="77777777" w:rsidR="00CB53C2" w:rsidRPr="004A3C5E" w:rsidRDefault="00CB53C2" w:rsidP="00CB53C2">
      <w:pPr>
        <w:snapToGrid w:val="0"/>
        <w:spacing w:line="240" w:lineRule="auto"/>
        <w:rPr>
          <w:rFonts w:ascii="Comic Sans MS" w:hAnsi="Comic Sans MS" w:cs="Lucida Sans Unicode"/>
          <w:color w:val="000000"/>
          <w:sz w:val="22"/>
          <w:szCs w:val="22"/>
          <w:shd w:val="clear" w:color="auto" w:fill="FFFFFF"/>
          <w:lang w:val="el-GR"/>
        </w:rPr>
      </w:pPr>
      <w:r w:rsidRPr="00B62D24">
        <w:rPr>
          <w:rFonts w:ascii="Comic Sans MS" w:hAnsi="Comic Sans MS" w:cs="Lucida Sans Unicode"/>
          <w:color w:val="000000"/>
          <w:sz w:val="22"/>
          <w:szCs w:val="22"/>
          <w:shd w:val="clear" w:color="auto" w:fill="FFFFFF"/>
          <w:lang w:val="el-GR"/>
        </w:rPr>
        <w:t xml:space="preserve">Οι υποψήφιοι </w:t>
      </w:r>
      <w:r>
        <w:rPr>
          <w:rFonts w:ascii="Comic Sans MS" w:hAnsi="Comic Sans MS" w:cs="Lucida Sans Unicode"/>
          <w:color w:val="000000"/>
          <w:sz w:val="22"/>
          <w:szCs w:val="22"/>
          <w:shd w:val="clear" w:color="auto" w:fill="FFFFFF"/>
          <w:lang w:val="el-GR"/>
        </w:rPr>
        <w:t>υποχρεούνται</w:t>
      </w:r>
      <w:r w:rsidRPr="00B62D24">
        <w:rPr>
          <w:rFonts w:ascii="Comic Sans MS" w:hAnsi="Comic Sans MS" w:cs="Lucida Sans Unicode"/>
          <w:color w:val="000000"/>
          <w:sz w:val="22"/>
          <w:szCs w:val="22"/>
          <w:shd w:val="clear" w:color="auto" w:fill="FFFFFF"/>
          <w:lang w:val="el-GR"/>
        </w:rPr>
        <w:t xml:space="preserve"> </w:t>
      </w:r>
      <w:r>
        <w:rPr>
          <w:rFonts w:ascii="Comic Sans MS" w:hAnsi="Comic Sans MS" w:cs="Lucida Sans Unicode"/>
          <w:color w:val="000000"/>
          <w:sz w:val="22"/>
          <w:szCs w:val="22"/>
          <w:shd w:val="clear" w:color="auto" w:fill="FFFFFF"/>
          <w:lang w:val="el-GR"/>
        </w:rPr>
        <w:t xml:space="preserve">να φέρουν </w:t>
      </w:r>
      <w:r>
        <w:rPr>
          <w:rFonts w:ascii="Comic Sans MS" w:hAnsi="Comic Sans MS" w:cs="Lucida Sans Unicode"/>
          <w:b/>
          <w:color w:val="000000"/>
          <w:sz w:val="22"/>
          <w:szCs w:val="22"/>
          <w:shd w:val="clear" w:color="auto" w:fill="FFFFFF"/>
          <w:lang w:val="el-GR"/>
        </w:rPr>
        <w:t>δ</w:t>
      </w:r>
      <w:r w:rsidRPr="004A3C5E">
        <w:rPr>
          <w:rFonts w:ascii="Comic Sans MS" w:hAnsi="Comic Sans MS" w:cs="Lucida Sans Unicode"/>
          <w:b/>
          <w:color w:val="000000"/>
          <w:szCs w:val="24"/>
          <w:shd w:val="clear" w:color="auto" w:fill="FFFFFF"/>
          <w:lang w:val="el-GR"/>
        </w:rPr>
        <w:t>ελτίο αστυνομικής ταυτότητας ή διαβατηρίου</w:t>
      </w:r>
      <w:r w:rsidRPr="004A3C5E">
        <w:rPr>
          <w:rFonts w:ascii="Comic Sans MS" w:hAnsi="Comic Sans MS" w:cs="Lucida Sans Unicode"/>
          <w:b/>
          <w:color w:val="000000"/>
          <w:szCs w:val="24"/>
          <w:shd w:val="clear" w:color="auto" w:fill="FFFFFF"/>
          <w:lang w:val="el-GR"/>
        </w:rPr>
        <w:tab/>
        <w:t xml:space="preserve">για την εξακρίβωση των στοιχείων </w:t>
      </w:r>
      <w:r>
        <w:rPr>
          <w:rFonts w:ascii="Comic Sans MS" w:hAnsi="Comic Sans MS" w:cs="Lucida Sans Unicode"/>
          <w:b/>
          <w:color w:val="000000"/>
          <w:szCs w:val="24"/>
          <w:shd w:val="clear" w:color="auto" w:fill="FFFFFF"/>
          <w:lang w:val="el-GR"/>
        </w:rPr>
        <w:t>τους.</w:t>
      </w:r>
    </w:p>
    <w:p w14:paraId="68670C1D" w14:textId="442DB10C" w:rsidR="00CB53C2" w:rsidRDefault="00CB53C2" w:rsidP="007834D6">
      <w:pPr>
        <w:snapToGrid w:val="0"/>
        <w:spacing w:line="240" w:lineRule="auto"/>
        <w:ind w:firstLine="0"/>
        <w:rPr>
          <w:lang w:val="el-GR"/>
        </w:rPr>
      </w:pPr>
    </w:p>
    <w:p w14:paraId="5448A23B" w14:textId="46E95130" w:rsidR="00CB53C2" w:rsidRPr="00A36A02" w:rsidRDefault="00CB53C2" w:rsidP="00CB53C2">
      <w:pPr>
        <w:snapToGrid w:val="0"/>
        <w:spacing w:line="240" w:lineRule="auto"/>
        <w:rPr>
          <w:rFonts w:ascii="Comic Sans MS" w:hAnsi="Comic Sans MS"/>
          <w:sz w:val="22"/>
          <w:szCs w:val="22"/>
          <w:u w:val="single"/>
          <w:lang w:val="el-GR"/>
        </w:rPr>
      </w:pPr>
      <w:r w:rsidRPr="00A36A02">
        <w:rPr>
          <w:rFonts w:ascii="Comic Sans MS" w:hAnsi="Comic Sans MS"/>
          <w:sz w:val="22"/>
          <w:szCs w:val="22"/>
          <w:u w:val="single"/>
          <w:lang w:val="el-GR"/>
        </w:rPr>
        <w:t>Οι εξετάσεις θα διεξαχθούν στην αίθουσα  107 (1</w:t>
      </w:r>
      <w:r w:rsidRPr="00A36A02">
        <w:rPr>
          <w:rFonts w:ascii="Comic Sans MS" w:hAnsi="Comic Sans MS"/>
          <w:sz w:val="22"/>
          <w:szCs w:val="22"/>
          <w:u w:val="single"/>
          <w:vertAlign w:val="superscript"/>
          <w:lang w:val="el-GR"/>
        </w:rPr>
        <w:t xml:space="preserve">ος </w:t>
      </w:r>
      <w:r w:rsidRPr="00A36A02">
        <w:rPr>
          <w:rFonts w:ascii="Comic Sans MS" w:hAnsi="Comic Sans MS"/>
          <w:sz w:val="22"/>
          <w:szCs w:val="22"/>
          <w:u w:val="single"/>
          <w:lang w:val="el-GR"/>
        </w:rPr>
        <w:t>όροφος)  στο κτήριο Κ13 (</w:t>
      </w:r>
      <w:proofErr w:type="spellStart"/>
      <w:r w:rsidRPr="00A36A02">
        <w:rPr>
          <w:rFonts w:ascii="Comic Sans MS" w:hAnsi="Comic Sans MS"/>
          <w:sz w:val="22"/>
          <w:szCs w:val="22"/>
          <w:u w:val="single"/>
          <w:lang w:val="el-GR"/>
        </w:rPr>
        <w:t>προκατ</w:t>
      </w:r>
      <w:proofErr w:type="spellEnd"/>
      <w:r w:rsidRPr="00A36A02">
        <w:rPr>
          <w:rFonts w:ascii="Comic Sans MS" w:hAnsi="Comic Sans MS"/>
          <w:sz w:val="22"/>
          <w:szCs w:val="22"/>
          <w:u w:val="single"/>
          <w:lang w:val="el-GR"/>
        </w:rPr>
        <w:t xml:space="preserve">) σύμφωνα με ονομαστικό κατάλογο </w:t>
      </w:r>
      <w:r w:rsidR="007834D6">
        <w:rPr>
          <w:rFonts w:ascii="Comic Sans MS" w:hAnsi="Comic Sans MS"/>
          <w:sz w:val="22"/>
          <w:szCs w:val="22"/>
          <w:u w:val="single"/>
          <w:lang w:val="el-GR"/>
        </w:rPr>
        <w:t xml:space="preserve">των υποψηφίων </w:t>
      </w:r>
      <w:r w:rsidRPr="00A36A02">
        <w:rPr>
          <w:rFonts w:ascii="Comic Sans MS" w:hAnsi="Comic Sans MS"/>
          <w:sz w:val="22"/>
          <w:szCs w:val="22"/>
          <w:u w:val="single"/>
          <w:lang w:val="el-GR"/>
        </w:rPr>
        <w:t>που θα είναι διαθέσιμος στην  αίθουσα εξέτασης.</w:t>
      </w:r>
    </w:p>
    <w:p w14:paraId="01848848" w14:textId="2A0DE45E" w:rsidR="00CB53C2" w:rsidRPr="007834D6" w:rsidRDefault="007834D6" w:rsidP="00CB53C2">
      <w:pPr>
        <w:snapToGrid w:val="0"/>
        <w:spacing w:line="240" w:lineRule="auto"/>
        <w:rPr>
          <w:rFonts w:ascii="Comic Sans MS" w:hAnsi="Comic Sans MS"/>
          <w:sz w:val="22"/>
          <w:szCs w:val="22"/>
          <w:lang w:val="el-GR"/>
        </w:rPr>
      </w:pPr>
      <w:r w:rsidRPr="007834D6">
        <w:rPr>
          <w:rFonts w:ascii="Comic Sans MS" w:hAnsi="Comic Sans MS"/>
          <w:sz w:val="22"/>
          <w:szCs w:val="22"/>
          <w:lang w:val="el-GR"/>
        </w:rPr>
        <w:t>Στην  αίθουσα όπου θα διενεργούντα</w:t>
      </w:r>
      <w:r>
        <w:rPr>
          <w:rFonts w:ascii="Comic Sans MS" w:hAnsi="Comic Sans MS"/>
          <w:sz w:val="22"/>
          <w:szCs w:val="22"/>
          <w:lang w:val="el-GR"/>
        </w:rPr>
        <w:t>ι</w:t>
      </w:r>
      <w:r w:rsidRPr="007834D6">
        <w:rPr>
          <w:rFonts w:ascii="Comic Sans MS" w:hAnsi="Comic Sans MS"/>
          <w:sz w:val="22"/>
          <w:szCs w:val="22"/>
          <w:lang w:val="el-GR"/>
        </w:rPr>
        <w:t xml:space="preserve"> οι εξετάσεις λαμβάνονται όλα τα κατάλληλα μέτρα για την αδιάβλητη διεξαγωγή τους.</w:t>
      </w:r>
    </w:p>
    <w:p w14:paraId="1F8A9426" w14:textId="77777777" w:rsidR="007834D6" w:rsidRPr="007834D6" w:rsidRDefault="007834D6" w:rsidP="00CB53C2">
      <w:pPr>
        <w:snapToGrid w:val="0"/>
        <w:spacing w:line="240" w:lineRule="auto"/>
        <w:rPr>
          <w:rFonts w:ascii="Comic Sans MS" w:hAnsi="Comic Sans MS" w:cs="Lucida Sans Unicode"/>
          <w:color w:val="000000"/>
          <w:sz w:val="22"/>
          <w:szCs w:val="22"/>
          <w:shd w:val="clear" w:color="auto" w:fill="FFFFFF"/>
          <w:lang w:val="el-GR"/>
        </w:rPr>
      </w:pPr>
    </w:p>
    <w:p w14:paraId="546CD346" w14:textId="33835353" w:rsidR="00CB53C2" w:rsidRPr="00B62D24" w:rsidRDefault="00CB53C2" w:rsidP="00CB53C2">
      <w:pPr>
        <w:snapToGrid w:val="0"/>
        <w:spacing w:line="240" w:lineRule="auto"/>
        <w:rPr>
          <w:rFonts w:ascii="Comic Sans MS" w:hAnsi="Comic Sans MS" w:cs="Lucida Sans Unicode"/>
          <w:color w:val="000000"/>
          <w:sz w:val="22"/>
          <w:szCs w:val="22"/>
          <w:shd w:val="clear" w:color="auto" w:fill="FFFFFF"/>
          <w:lang w:val="el-GR"/>
        </w:rPr>
      </w:pPr>
      <w:r w:rsidRPr="00B62D24">
        <w:rPr>
          <w:rFonts w:ascii="Comic Sans MS" w:hAnsi="Comic Sans MS" w:cs="Lucida Sans Unicode"/>
          <w:color w:val="000000"/>
          <w:sz w:val="22"/>
          <w:szCs w:val="22"/>
          <w:shd w:val="clear" w:color="auto" w:fill="FFFFFF"/>
        </w:rPr>
        <w:t> </w:t>
      </w:r>
      <w:r w:rsidRPr="00B62D24">
        <w:rPr>
          <w:rFonts w:ascii="Comic Sans MS" w:hAnsi="Comic Sans MS" w:cs="Lucida Sans Unicode"/>
          <w:color w:val="000000"/>
          <w:sz w:val="22"/>
          <w:szCs w:val="22"/>
          <w:shd w:val="clear" w:color="auto" w:fill="FFFFFF"/>
          <w:lang w:val="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6DF20935" w14:textId="77777777" w:rsidR="00CB53C2" w:rsidRPr="00B62D24" w:rsidRDefault="00CB53C2" w:rsidP="00CB53C2">
      <w:pPr>
        <w:snapToGrid w:val="0"/>
        <w:spacing w:line="240" w:lineRule="auto"/>
        <w:jc w:val="center"/>
        <w:rPr>
          <w:rFonts w:ascii="Comic Sans MS" w:hAnsi="Comic Sans MS" w:cs="Lucida Sans Unicode"/>
          <w:color w:val="000000"/>
          <w:sz w:val="22"/>
          <w:szCs w:val="22"/>
          <w:shd w:val="clear" w:color="auto" w:fill="FFFFFF"/>
          <w:lang w:val="el-GR"/>
        </w:rPr>
      </w:pPr>
      <w:r w:rsidRPr="00B62D24">
        <w:rPr>
          <w:rFonts w:ascii="Comic Sans MS" w:hAnsi="Comic Sans MS" w:cs="Lucida Sans Unicode"/>
          <w:color w:val="000000"/>
          <w:sz w:val="22"/>
          <w:szCs w:val="22"/>
          <w:shd w:val="clear" w:color="auto" w:fill="FFFFFF"/>
          <w:lang w:val="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w:t>
      </w:r>
      <w:r>
        <w:rPr>
          <w:rFonts w:ascii="Comic Sans MS" w:hAnsi="Comic Sans MS" w:cs="Lucida Sans Unicode"/>
          <w:color w:val="000000"/>
          <w:sz w:val="22"/>
          <w:szCs w:val="22"/>
          <w:shd w:val="clear" w:color="auto" w:fill="FFFFFF"/>
          <w:lang w:val="el-GR"/>
        </w:rPr>
        <w:t xml:space="preserve">ίθουσας και μόνο με τη συνοδεία </w:t>
      </w:r>
      <w:r w:rsidRPr="00B62D24">
        <w:rPr>
          <w:rFonts w:ascii="Comic Sans MS" w:hAnsi="Comic Sans MS" w:cs="Lucida Sans Unicode"/>
          <w:color w:val="000000"/>
          <w:sz w:val="22"/>
          <w:szCs w:val="22"/>
          <w:shd w:val="clear" w:color="auto" w:fill="FFFFFF"/>
          <w:lang w:val="el-GR"/>
        </w:rPr>
        <w:t>επιτηρητή.</w:t>
      </w:r>
    </w:p>
    <w:p w14:paraId="79582751" w14:textId="77777777" w:rsidR="00CB53C2" w:rsidRDefault="00CB53C2" w:rsidP="00CB53C2">
      <w:pPr>
        <w:snapToGrid w:val="0"/>
        <w:spacing w:line="240" w:lineRule="auto"/>
        <w:rPr>
          <w:rFonts w:ascii="Comic Sans MS" w:hAnsi="Comic Sans MS" w:cs="Lucida Sans Unicode"/>
          <w:color w:val="000000"/>
          <w:sz w:val="22"/>
          <w:szCs w:val="22"/>
          <w:shd w:val="clear" w:color="auto" w:fill="FFFFFF"/>
          <w:lang w:val="el-GR"/>
        </w:rPr>
      </w:pPr>
      <w:r w:rsidRPr="00B62D24">
        <w:rPr>
          <w:rFonts w:ascii="Comic Sans MS" w:hAnsi="Comic Sans MS" w:cs="Lucida Sans Unicode"/>
          <w:color w:val="000000"/>
          <w:sz w:val="22"/>
          <w:szCs w:val="22"/>
          <w:shd w:val="clear" w:color="auto" w:fill="FFFFFF"/>
          <w:lang w:val="el-GR"/>
        </w:rPr>
        <w:t xml:space="preserve">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w:t>
      </w:r>
    </w:p>
    <w:p w14:paraId="58F0F48B" w14:textId="081D2F7A" w:rsidR="007834D6" w:rsidRPr="007834D6" w:rsidRDefault="007834D6" w:rsidP="00CB53C2">
      <w:pPr>
        <w:snapToGrid w:val="0"/>
        <w:spacing w:line="240" w:lineRule="auto"/>
        <w:rPr>
          <w:rFonts w:ascii="Comic Sans MS" w:hAnsi="Comic Sans MS"/>
          <w:sz w:val="22"/>
          <w:szCs w:val="22"/>
          <w:lang w:val="el-GR"/>
        </w:rPr>
      </w:pPr>
      <w:r w:rsidRPr="007834D6">
        <w:rPr>
          <w:rFonts w:ascii="Comic Sans MS" w:hAnsi="Comic Sans MS"/>
          <w:sz w:val="22"/>
          <w:szCs w:val="22"/>
          <w:lang w:val="el-GR"/>
        </w:rPr>
        <w:t>Ο εξεταζόμενος που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w:t>
      </w:r>
    </w:p>
    <w:p w14:paraId="45E95260" w14:textId="15397958" w:rsidR="00CB53C2" w:rsidRDefault="00CB53C2" w:rsidP="00CB53C2">
      <w:pPr>
        <w:snapToGrid w:val="0"/>
        <w:spacing w:line="240" w:lineRule="auto"/>
        <w:rPr>
          <w:rFonts w:ascii="Comic Sans MS" w:hAnsi="Comic Sans MS"/>
          <w:sz w:val="22"/>
          <w:szCs w:val="22"/>
          <w:lang w:val="el-GR"/>
        </w:rPr>
      </w:pPr>
      <w:r w:rsidRPr="002D7B60">
        <w:rPr>
          <w:rFonts w:ascii="Comic Sans MS" w:hAnsi="Comic Sans MS"/>
          <w:sz w:val="22"/>
          <w:szCs w:val="22"/>
          <w:lang w:val="el-GR"/>
        </w:rPr>
        <w:t>Σε περίπτωση που ο υποψήφιος αναγράφει στο δοκίμιο απρεπείς εκφράσεις, το δοκίμιό του αποκλείεται από τη διαδικασία βαθμολόγησης</w:t>
      </w:r>
      <w:r w:rsidR="007D54D9">
        <w:rPr>
          <w:rFonts w:ascii="Comic Sans MS" w:hAnsi="Comic Sans MS"/>
          <w:sz w:val="22"/>
          <w:szCs w:val="22"/>
          <w:lang w:val="el-GR"/>
        </w:rPr>
        <w:t>.</w:t>
      </w:r>
    </w:p>
    <w:p w14:paraId="2DD87432" w14:textId="76E83093" w:rsidR="007D54D9" w:rsidRDefault="007D54D9" w:rsidP="00CB53C2">
      <w:pPr>
        <w:snapToGrid w:val="0"/>
        <w:spacing w:line="240" w:lineRule="auto"/>
        <w:rPr>
          <w:rFonts w:ascii="Comic Sans MS" w:hAnsi="Comic Sans MS"/>
          <w:sz w:val="22"/>
          <w:szCs w:val="22"/>
          <w:lang w:val="el-GR"/>
        </w:rPr>
      </w:pPr>
    </w:p>
    <w:p w14:paraId="230A01C5" w14:textId="0225AB7E" w:rsidR="00CB53C2" w:rsidRPr="003C10A9" w:rsidRDefault="00CB53C2" w:rsidP="00CB53C2">
      <w:pPr>
        <w:snapToGrid w:val="0"/>
        <w:spacing w:line="240" w:lineRule="auto"/>
        <w:rPr>
          <w:rFonts w:ascii="Comic Sans MS" w:hAnsi="Comic Sans MS" w:cs="Lucida Sans Unicode"/>
          <w:color w:val="000000"/>
          <w:sz w:val="22"/>
          <w:szCs w:val="22"/>
          <w:shd w:val="clear" w:color="auto" w:fill="FFFFFF"/>
          <w:lang w:val="el-GR"/>
        </w:rPr>
      </w:pPr>
      <w:r w:rsidRPr="003C10A9">
        <w:rPr>
          <w:rFonts w:ascii="Comic Sans MS" w:hAnsi="Comic Sans MS" w:cs="Lucida Sans Unicode"/>
          <w:color w:val="000000"/>
          <w:sz w:val="22"/>
          <w:szCs w:val="22"/>
          <w:shd w:val="clear" w:color="auto" w:fill="FFFFFF"/>
          <w:lang w:val="el-GR"/>
        </w:rPr>
        <w:t>Σε κάθε περίπτωση</w:t>
      </w:r>
      <w:r w:rsidRPr="003C10A9">
        <w:rPr>
          <w:rFonts w:ascii="Comic Sans MS" w:hAnsi="Comic Sans MS"/>
          <w:sz w:val="22"/>
          <w:szCs w:val="22"/>
          <w:lang w:val="el-GR"/>
        </w:rPr>
        <w:t xml:space="preserve"> δεν επιτρέπεται οι υποψήφιοι να έχουν ενεργοποιημένα τα κινητά τους τηλέφωνα κατά την διάρκεια της εξέτασης</w:t>
      </w:r>
      <w:r w:rsidRPr="003C10A9">
        <w:rPr>
          <w:rFonts w:ascii="Comic Sans MS" w:hAnsi="Comic Sans MS" w:cs="Lucida Sans Unicode"/>
          <w:color w:val="000000"/>
          <w:sz w:val="22"/>
          <w:szCs w:val="22"/>
          <w:shd w:val="clear" w:color="auto" w:fill="FFFFFF"/>
          <w:lang w:val="el-GR"/>
        </w:rPr>
        <w:t xml:space="preserve"> </w:t>
      </w:r>
      <w:r w:rsidR="007834D6" w:rsidRPr="003C10A9">
        <w:rPr>
          <w:rFonts w:ascii="Comic Sans MS" w:hAnsi="Comic Sans MS" w:cs="Lucida Sans Unicode"/>
          <w:color w:val="000000"/>
          <w:sz w:val="22"/>
          <w:szCs w:val="22"/>
          <w:shd w:val="clear" w:color="auto" w:fill="FFFFFF"/>
          <w:lang w:val="el-GR"/>
        </w:rPr>
        <w:t xml:space="preserve">και </w:t>
      </w:r>
      <w:r w:rsidRPr="003C10A9">
        <w:rPr>
          <w:rFonts w:ascii="Comic Sans MS" w:hAnsi="Comic Sans MS" w:cs="Lucida Sans Unicode"/>
          <w:color w:val="000000"/>
          <w:sz w:val="22"/>
          <w:szCs w:val="22"/>
          <w:shd w:val="clear" w:color="auto" w:fill="FFFFFF"/>
          <w:lang w:val="el-GR"/>
        </w:rPr>
        <w:t xml:space="preserve">δεν επιτρέπεται να φέρουν μαζί τους ηλεκτρονικές συσκευές οποιασδήποτε μορφής. </w:t>
      </w:r>
      <w:bookmarkStart w:id="0" w:name="_GoBack"/>
      <w:bookmarkEnd w:id="0"/>
    </w:p>
    <w:p w14:paraId="1DC6A7CB" w14:textId="21FC7FD4" w:rsidR="00CB53C2" w:rsidRDefault="00CB53C2" w:rsidP="007834D6">
      <w:pPr>
        <w:snapToGrid w:val="0"/>
        <w:spacing w:line="240" w:lineRule="auto"/>
        <w:ind w:firstLine="0"/>
        <w:rPr>
          <w:rFonts w:ascii="Comic Sans MS" w:hAnsi="Comic Sans MS"/>
          <w:sz w:val="22"/>
          <w:szCs w:val="22"/>
          <w:lang w:val="el-GR" w:eastAsia="el-GR"/>
        </w:rPr>
      </w:pPr>
    </w:p>
    <w:p w14:paraId="3B539990" w14:textId="77777777" w:rsidR="007D54D9" w:rsidRPr="007D54D9" w:rsidRDefault="007D54D9" w:rsidP="007D54D9">
      <w:pPr>
        <w:snapToGrid w:val="0"/>
        <w:spacing w:line="240" w:lineRule="auto"/>
        <w:rPr>
          <w:rFonts w:ascii="Comic Sans MS" w:hAnsi="Comic Sans MS" w:cs="Lucida Sans Unicode"/>
          <w:color w:val="000000"/>
          <w:sz w:val="22"/>
          <w:szCs w:val="22"/>
          <w:shd w:val="clear" w:color="auto" w:fill="FFFFFF"/>
          <w:lang w:val="el-GR"/>
        </w:rPr>
      </w:pPr>
      <w:r w:rsidRPr="007D54D9">
        <w:rPr>
          <w:rFonts w:ascii="Comic Sans MS" w:hAnsi="Comic Sans MS" w:cs="Arial"/>
          <w:color w:val="333333"/>
          <w:sz w:val="22"/>
          <w:szCs w:val="22"/>
          <w:shd w:val="clear" w:color="auto" w:fill="FFFFFF"/>
          <w:lang w:val="el-GR"/>
        </w:rPr>
        <w:t xml:space="preserve">Επανεξέταση ή αναθεώρηση των γραπτών δοκιμίων των υποψηφίων δεν επιτρέπεται. Οι υποψήφιοι έχουν δικαίωμα πρόσβασης στα γραπτά δοκίμιά τους το οποίο περιλαμβάνει και τη χορήγηση σε αυτούς των αιτηθέντων αντιγράφων </w:t>
      </w:r>
      <w:r>
        <w:rPr>
          <w:rFonts w:ascii="Comic Sans MS" w:hAnsi="Comic Sans MS" w:cs="Arial"/>
          <w:color w:val="333333"/>
          <w:sz w:val="22"/>
          <w:szCs w:val="22"/>
          <w:shd w:val="clear" w:color="auto" w:fill="FFFFFF"/>
          <w:lang w:val="el-GR"/>
        </w:rPr>
        <w:t>τους.</w:t>
      </w:r>
    </w:p>
    <w:p w14:paraId="4A294200" w14:textId="77777777" w:rsidR="007D54D9" w:rsidRDefault="007D54D9" w:rsidP="00CB53C2">
      <w:pPr>
        <w:snapToGrid w:val="0"/>
        <w:spacing w:line="240" w:lineRule="auto"/>
        <w:rPr>
          <w:rFonts w:ascii="Comic Sans MS" w:hAnsi="Comic Sans MS"/>
          <w:b/>
          <w:sz w:val="22"/>
          <w:szCs w:val="22"/>
          <w:lang w:val="el-GR" w:eastAsia="el-GR"/>
        </w:rPr>
      </w:pPr>
    </w:p>
    <w:p w14:paraId="272D1144" w14:textId="77777777" w:rsidR="007D54D9" w:rsidRDefault="007D54D9" w:rsidP="00CB53C2">
      <w:pPr>
        <w:snapToGrid w:val="0"/>
        <w:spacing w:line="240" w:lineRule="auto"/>
        <w:rPr>
          <w:rFonts w:ascii="Comic Sans MS" w:hAnsi="Comic Sans MS"/>
          <w:b/>
          <w:sz w:val="22"/>
          <w:szCs w:val="22"/>
          <w:lang w:val="el-GR" w:eastAsia="el-GR"/>
        </w:rPr>
      </w:pPr>
    </w:p>
    <w:p w14:paraId="2D399B51" w14:textId="3D2531B9" w:rsidR="002F4FA0" w:rsidRPr="00CB53C2" w:rsidRDefault="00CB53C2" w:rsidP="00CB53C2">
      <w:pPr>
        <w:snapToGrid w:val="0"/>
        <w:spacing w:line="240" w:lineRule="auto"/>
        <w:rPr>
          <w:rFonts w:ascii="Comic Sans MS" w:hAnsi="Comic Sans MS"/>
          <w:b/>
          <w:sz w:val="22"/>
          <w:szCs w:val="22"/>
          <w:lang w:val="el-GR" w:eastAsia="el-GR"/>
        </w:rPr>
      </w:pPr>
      <w:r w:rsidRPr="00A71F3E">
        <w:rPr>
          <w:rFonts w:ascii="Comic Sans MS" w:hAnsi="Comic Sans MS"/>
          <w:b/>
          <w:sz w:val="22"/>
          <w:szCs w:val="22"/>
          <w:lang w:val="el-GR" w:eastAsia="el-GR"/>
        </w:rPr>
        <w:t>Αιγάλεω</w:t>
      </w:r>
      <w:r w:rsidR="007834D6">
        <w:rPr>
          <w:rFonts w:ascii="Comic Sans MS" w:hAnsi="Comic Sans MS"/>
          <w:b/>
          <w:sz w:val="22"/>
          <w:szCs w:val="22"/>
          <w:lang w:val="el-GR" w:eastAsia="el-GR"/>
        </w:rPr>
        <w:t xml:space="preserve"> 29-11-2023</w:t>
      </w:r>
      <w:r>
        <w:rPr>
          <w:rFonts w:ascii="Comic Sans MS" w:hAnsi="Comic Sans MS"/>
          <w:b/>
          <w:sz w:val="22"/>
          <w:szCs w:val="22"/>
          <w:lang w:val="el-GR" w:eastAsia="el-GR"/>
        </w:rPr>
        <w:t xml:space="preserve">              </w:t>
      </w:r>
      <w:r w:rsidRPr="00A71F3E">
        <w:rPr>
          <w:rFonts w:ascii="Comic Sans MS" w:hAnsi="Comic Sans MS"/>
          <w:b/>
          <w:sz w:val="22"/>
          <w:szCs w:val="22"/>
          <w:lang w:val="el-GR" w:eastAsia="el-GR"/>
        </w:rPr>
        <w:tab/>
      </w:r>
      <w:r>
        <w:rPr>
          <w:rFonts w:ascii="Comic Sans MS" w:hAnsi="Comic Sans MS"/>
          <w:b/>
          <w:sz w:val="22"/>
          <w:szCs w:val="22"/>
          <w:lang w:val="el-GR" w:eastAsia="el-GR"/>
        </w:rPr>
        <w:t xml:space="preserve">Τμήμα Νοσηλευτικής </w:t>
      </w:r>
      <w:proofErr w:type="spellStart"/>
      <w:r>
        <w:rPr>
          <w:rFonts w:ascii="Comic Sans MS" w:hAnsi="Comic Sans MS"/>
          <w:b/>
          <w:sz w:val="22"/>
          <w:szCs w:val="22"/>
          <w:lang w:val="el-GR" w:eastAsia="el-GR"/>
        </w:rPr>
        <w:t>Πα.Δ.Α</w:t>
      </w:r>
      <w:proofErr w:type="spellEnd"/>
    </w:p>
    <w:sectPr w:rsidR="002F4FA0" w:rsidRPr="00CB53C2" w:rsidSect="00201537">
      <w:footerReference w:type="default" r:id="rId9"/>
      <w:pgSz w:w="11913" w:h="16834"/>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3339" w14:textId="77777777" w:rsidR="000860BF" w:rsidRDefault="000860BF" w:rsidP="00EE3FEB">
      <w:pPr>
        <w:spacing w:line="240" w:lineRule="auto"/>
      </w:pPr>
      <w:r>
        <w:separator/>
      </w:r>
    </w:p>
  </w:endnote>
  <w:endnote w:type="continuationSeparator" w:id="0">
    <w:p w14:paraId="13C5F17C" w14:textId="77777777" w:rsidR="000860BF" w:rsidRDefault="000860BF" w:rsidP="00EE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53438"/>
      <w:docPartObj>
        <w:docPartGallery w:val="Page Numbers (Bottom of Page)"/>
        <w:docPartUnique/>
      </w:docPartObj>
    </w:sdtPr>
    <w:sdtEndPr/>
    <w:sdtContent>
      <w:p w14:paraId="7DA55229" w14:textId="237CE0EB" w:rsidR="003A0AB2" w:rsidRDefault="003A0AB2">
        <w:pPr>
          <w:pStyle w:val="a6"/>
          <w:jc w:val="right"/>
        </w:pPr>
        <w:r>
          <w:fldChar w:fldCharType="begin"/>
        </w:r>
        <w:r>
          <w:instrText>PAGE   \* MERGEFORMAT</w:instrText>
        </w:r>
        <w:r>
          <w:fldChar w:fldCharType="separate"/>
        </w:r>
        <w:r w:rsidR="003C10A9" w:rsidRPr="003C10A9">
          <w:rPr>
            <w:noProof/>
            <w:lang w:val="el-GR"/>
          </w:rPr>
          <w:t>1</w:t>
        </w:r>
        <w:r>
          <w:fldChar w:fldCharType="end"/>
        </w:r>
      </w:p>
    </w:sdtContent>
  </w:sdt>
  <w:p w14:paraId="4AF62F2E" w14:textId="77777777" w:rsidR="003A0AB2" w:rsidRDefault="003A0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8A30" w14:textId="77777777" w:rsidR="000860BF" w:rsidRDefault="000860BF" w:rsidP="00EE3FEB">
      <w:pPr>
        <w:spacing w:line="240" w:lineRule="auto"/>
      </w:pPr>
      <w:r>
        <w:separator/>
      </w:r>
    </w:p>
  </w:footnote>
  <w:footnote w:type="continuationSeparator" w:id="0">
    <w:p w14:paraId="6464E768" w14:textId="77777777" w:rsidR="000860BF" w:rsidRDefault="000860BF" w:rsidP="00EE3F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B6C"/>
    <w:multiLevelType w:val="hybridMultilevel"/>
    <w:tmpl w:val="3CA03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F72FB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D11CAB"/>
    <w:multiLevelType w:val="hybridMultilevel"/>
    <w:tmpl w:val="160C2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8F4E73"/>
    <w:multiLevelType w:val="hybridMultilevel"/>
    <w:tmpl w:val="AB86E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3E034D"/>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52A0D63"/>
    <w:multiLevelType w:val="hybridMultilevel"/>
    <w:tmpl w:val="8C320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45185A"/>
    <w:multiLevelType w:val="hybridMultilevel"/>
    <w:tmpl w:val="047AF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4E571B"/>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F1B7C0D"/>
    <w:multiLevelType w:val="hybridMultilevel"/>
    <w:tmpl w:val="9A52C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172FCF"/>
    <w:multiLevelType w:val="hybridMultilevel"/>
    <w:tmpl w:val="A1000BE2"/>
    <w:lvl w:ilvl="0" w:tplc="0822536A">
      <w:numFmt w:val="bullet"/>
      <w:lvlText w:val="-"/>
      <w:lvlJc w:val="left"/>
      <w:pPr>
        <w:ind w:left="720" w:hanging="360"/>
      </w:pPr>
      <w:rPr>
        <w:rFonts w:ascii="Comic Sans MS" w:eastAsia="Times New Roman" w:hAnsi="Comic Sans M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1D3946"/>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73011B2"/>
    <w:multiLevelType w:val="hybridMultilevel"/>
    <w:tmpl w:val="E27EAB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552EE4"/>
    <w:multiLevelType w:val="hybridMultilevel"/>
    <w:tmpl w:val="BD480816"/>
    <w:lvl w:ilvl="0" w:tplc="E06AE376">
      <w:start w:val="1"/>
      <w:numFmt w:val="decimal"/>
      <w:lvlText w:val="%1)"/>
      <w:lvlJc w:val="left"/>
      <w:pPr>
        <w:ind w:left="840" w:hanging="48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68D03F9F"/>
    <w:multiLevelType w:val="hybridMultilevel"/>
    <w:tmpl w:val="A438725A"/>
    <w:lvl w:ilvl="0" w:tplc="283623C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9644CF"/>
    <w:multiLevelType w:val="hybridMultilevel"/>
    <w:tmpl w:val="D3A05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ED15B3F"/>
    <w:multiLevelType w:val="hybridMultilevel"/>
    <w:tmpl w:val="E3142CD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5"/>
  </w:num>
  <w:num w:numId="9">
    <w:abstractNumId w:val="6"/>
  </w:num>
  <w:num w:numId="10">
    <w:abstractNumId w:val="2"/>
  </w:num>
  <w:num w:numId="11">
    <w:abstractNumId w:val="14"/>
  </w:num>
  <w:num w:numId="12">
    <w:abstractNumId w:val="0"/>
  </w:num>
  <w:num w:numId="13">
    <w:abstractNumId w:val="3"/>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0"/>
    <w:rsid w:val="000224B6"/>
    <w:rsid w:val="00022F7F"/>
    <w:rsid w:val="00033E52"/>
    <w:rsid w:val="000412E7"/>
    <w:rsid w:val="000420A3"/>
    <w:rsid w:val="000450BB"/>
    <w:rsid w:val="00046BAB"/>
    <w:rsid w:val="00047D4D"/>
    <w:rsid w:val="000524BE"/>
    <w:rsid w:val="000745DC"/>
    <w:rsid w:val="0008027D"/>
    <w:rsid w:val="000860BF"/>
    <w:rsid w:val="00086939"/>
    <w:rsid w:val="0008784F"/>
    <w:rsid w:val="0009108A"/>
    <w:rsid w:val="000A466C"/>
    <w:rsid w:val="000B4497"/>
    <w:rsid w:val="000C1657"/>
    <w:rsid w:val="000C5631"/>
    <w:rsid w:val="000D32AD"/>
    <w:rsid w:val="000D48F7"/>
    <w:rsid w:val="000D5B34"/>
    <w:rsid w:val="000D5EF1"/>
    <w:rsid w:val="000D6B64"/>
    <w:rsid w:val="000D711F"/>
    <w:rsid w:val="001119B7"/>
    <w:rsid w:val="001139AA"/>
    <w:rsid w:val="00125646"/>
    <w:rsid w:val="00126364"/>
    <w:rsid w:val="00137FC4"/>
    <w:rsid w:val="00166BD9"/>
    <w:rsid w:val="001863BB"/>
    <w:rsid w:val="00191225"/>
    <w:rsid w:val="001B3C32"/>
    <w:rsid w:val="001E34AE"/>
    <w:rsid w:val="00201537"/>
    <w:rsid w:val="00203A6B"/>
    <w:rsid w:val="00212D75"/>
    <w:rsid w:val="00222BF3"/>
    <w:rsid w:val="002272F9"/>
    <w:rsid w:val="00227760"/>
    <w:rsid w:val="002436C1"/>
    <w:rsid w:val="002453F8"/>
    <w:rsid w:val="0024640E"/>
    <w:rsid w:val="002711C6"/>
    <w:rsid w:val="00271E45"/>
    <w:rsid w:val="002947A6"/>
    <w:rsid w:val="002950F2"/>
    <w:rsid w:val="002A55AF"/>
    <w:rsid w:val="002B3CCB"/>
    <w:rsid w:val="002C2859"/>
    <w:rsid w:val="002C2F6A"/>
    <w:rsid w:val="002D2E32"/>
    <w:rsid w:val="002E263A"/>
    <w:rsid w:val="002E5E11"/>
    <w:rsid w:val="002F4481"/>
    <w:rsid w:val="002F4FA0"/>
    <w:rsid w:val="002F55E0"/>
    <w:rsid w:val="002F7688"/>
    <w:rsid w:val="00306047"/>
    <w:rsid w:val="003408E9"/>
    <w:rsid w:val="0035175A"/>
    <w:rsid w:val="0039749F"/>
    <w:rsid w:val="003A0AB2"/>
    <w:rsid w:val="003A6D1D"/>
    <w:rsid w:val="003C10A9"/>
    <w:rsid w:val="00402E1C"/>
    <w:rsid w:val="00405853"/>
    <w:rsid w:val="00416423"/>
    <w:rsid w:val="00427E35"/>
    <w:rsid w:val="00445FE8"/>
    <w:rsid w:val="00446FAA"/>
    <w:rsid w:val="0046408E"/>
    <w:rsid w:val="00465E9A"/>
    <w:rsid w:val="004860E1"/>
    <w:rsid w:val="0048762A"/>
    <w:rsid w:val="004A083E"/>
    <w:rsid w:val="004A6118"/>
    <w:rsid w:val="004B3909"/>
    <w:rsid w:val="004C63DA"/>
    <w:rsid w:val="00501E8C"/>
    <w:rsid w:val="005058EE"/>
    <w:rsid w:val="00512426"/>
    <w:rsid w:val="00513D15"/>
    <w:rsid w:val="00525D9F"/>
    <w:rsid w:val="005314D4"/>
    <w:rsid w:val="005333AF"/>
    <w:rsid w:val="00551807"/>
    <w:rsid w:val="00560BF0"/>
    <w:rsid w:val="005641AF"/>
    <w:rsid w:val="005674B6"/>
    <w:rsid w:val="005910AB"/>
    <w:rsid w:val="00596C7A"/>
    <w:rsid w:val="005B050C"/>
    <w:rsid w:val="005D5A22"/>
    <w:rsid w:val="005D611B"/>
    <w:rsid w:val="005F5B8A"/>
    <w:rsid w:val="00602288"/>
    <w:rsid w:val="0061594A"/>
    <w:rsid w:val="00620AB8"/>
    <w:rsid w:val="00621210"/>
    <w:rsid w:val="0062289B"/>
    <w:rsid w:val="00645944"/>
    <w:rsid w:val="00650A7D"/>
    <w:rsid w:val="00651225"/>
    <w:rsid w:val="00651680"/>
    <w:rsid w:val="006562D3"/>
    <w:rsid w:val="006920B2"/>
    <w:rsid w:val="00696642"/>
    <w:rsid w:val="006B6F29"/>
    <w:rsid w:val="006C78A8"/>
    <w:rsid w:val="006D6D61"/>
    <w:rsid w:val="006D7E1B"/>
    <w:rsid w:val="00725FDE"/>
    <w:rsid w:val="00731CBC"/>
    <w:rsid w:val="00734237"/>
    <w:rsid w:val="007471D4"/>
    <w:rsid w:val="00750A31"/>
    <w:rsid w:val="00751C28"/>
    <w:rsid w:val="0075596F"/>
    <w:rsid w:val="00761795"/>
    <w:rsid w:val="0076786E"/>
    <w:rsid w:val="00772B1F"/>
    <w:rsid w:val="00780EA1"/>
    <w:rsid w:val="00781076"/>
    <w:rsid w:val="007834D6"/>
    <w:rsid w:val="00787A30"/>
    <w:rsid w:val="007A1F8B"/>
    <w:rsid w:val="007B41C2"/>
    <w:rsid w:val="007B4331"/>
    <w:rsid w:val="007B55AD"/>
    <w:rsid w:val="007B5B20"/>
    <w:rsid w:val="007C2822"/>
    <w:rsid w:val="007D54D9"/>
    <w:rsid w:val="007E0D41"/>
    <w:rsid w:val="007F54E0"/>
    <w:rsid w:val="00802045"/>
    <w:rsid w:val="008214F3"/>
    <w:rsid w:val="00826F19"/>
    <w:rsid w:val="00827651"/>
    <w:rsid w:val="00857B91"/>
    <w:rsid w:val="00857FEF"/>
    <w:rsid w:val="0086103E"/>
    <w:rsid w:val="00864E3F"/>
    <w:rsid w:val="0088635D"/>
    <w:rsid w:val="008A1839"/>
    <w:rsid w:val="008B1C59"/>
    <w:rsid w:val="008B29AA"/>
    <w:rsid w:val="008B426E"/>
    <w:rsid w:val="008D40D9"/>
    <w:rsid w:val="008F048B"/>
    <w:rsid w:val="00910A5B"/>
    <w:rsid w:val="0093183C"/>
    <w:rsid w:val="00933223"/>
    <w:rsid w:val="009340B0"/>
    <w:rsid w:val="00935D98"/>
    <w:rsid w:val="00942F7D"/>
    <w:rsid w:val="0097029D"/>
    <w:rsid w:val="009728BF"/>
    <w:rsid w:val="00981868"/>
    <w:rsid w:val="00982DBF"/>
    <w:rsid w:val="00984F0B"/>
    <w:rsid w:val="0098607B"/>
    <w:rsid w:val="009A0850"/>
    <w:rsid w:val="009A5A25"/>
    <w:rsid w:val="009C5495"/>
    <w:rsid w:val="009E5748"/>
    <w:rsid w:val="009E70B3"/>
    <w:rsid w:val="009E7E7B"/>
    <w:rsid w:val="009F1E19"/>
    <w:rsid w:val="00A0343F"/>
    <w:rsid w:val="00A20F1E"/>
    <w:rsid w:val="00A216A5"/>
    <w:rsid w:val="00A21C22"/>
    <w:rsid w:val="00A5060C"/>
    <w:rsid w:val="00A61A2C"/>
    <w:rsid w:val="00A631E2"/>
    <w:rsid w:val="00A63F2D"/>
    <w:rsid w:val="00A64529"/>
    <w:rsid w:val="00A75C97"/>
    <w:rsid w:val="00A80911"/>
    <w:rsid w:val="00A82A73"/>
    <w:rsid w:val="00A87A72"/>
    <w:rsid w:val="00AA5FDC"/>
    <w:rsid w:val="00AB18ED"/>
    <w:rsid w:val="00AB454B"/>
    <w:rsid w:val="00AB4FD1"/>
    <w:rsid w:val="00AC4209"/>
    <w:rsid w:val="00AC4D31"/>
    <w:rsid w:val="00AD0916"/>
    <w:rsid w:val="00AD516B"/>
    <w:rsid w:val="00AE641E"/>
    <w:rsid w:val="00AE7308"/>
    <w:rsid w:val="00B1335A"/>
    <w:rsid w:val="00B1341A"/>
    <w:rsid w:val="00B21B3C"/>
    <w:rsid w:val="00B36D41"/>
    <w:rsid w:val="00B615AB"/>
    <w:rsid w:val="00B7122E"/>
    <w:rsid w:val="00B81B3C"/>
    <w:rsid w:val="00B95E97"/>
    <w:rsid w:val="00BA3CEB"/>
    <w:rsid w:val="00BB2852"/>
    <w:rsid w:val="00BC6DA0"/>
    <w:rsid w:val="00BE2A6D"/>
    <w:rsid w:val="00BF208D"/>
    <w:rsid w:val="00BF24BF"/>
    <w:rsid w:val="00C002AA"/>
    <w:rsid w:val="00C01A3F"/>
    <w:rsid w:val="00C276A3"/>
    <w:rsid w:val="00C432F7"/>
    <w:rsid w:val="00C46F42"/>
    <w:rsid w:val="00C501A8"/>
    <w:rsid w:val="00C606E2"/>
    <w:rsid w:val="00C63B84"/>
    <w:rsid w:val="00C826BA"/>
    <w:rsid w:val="00C83A38"/>
    <w:rsid w:val="00CA0188"/>
    <w:rsid w:val="00CA6443"/>
    <w:rsid w:val="00CA7BA5"/>
    <w:rsid w:val="00CB076B"/>
    <w:rsid w:val="00CB510F"/>
    <w:rsid w:val="00CB53C2"/>
    <w:rsid w:val="00CB5820"/>
    <w:rsid w:val="00CB6EB2"/>
    <w:rsid w:val="00CC12DE"/>
    <w:rsid w:val="00CD34EA"/>
    <w:rsid w:val="00CE613B"/>
    <w:rsid w:val="00CE62DB"/>
    <w:rsid w:val="00CE658E"/>
    <w:rsid w:val="00CF417C"/>
    <w:rsid w:val="00D0517F"/>
    <w:rsid w:val="00D13120"/>
    <w:rsid w:val="00D35040"/>
    <w:rsid w:val="00D60401"/>
    <w:rsid w:val="00D613D0"/>
    <w:rsid w:val="00D6443D"/>
    <w:rsid w:val="00DA17B9"/>
    <w:rsid w:val="00DA6F8B"/>
    <w:rsid w:val="00DB0F3C"/>
    <w:rsid w:val="00DB4187"/>
    <w:rsid w:val="00DC314D"/>
    <w:rsid w:val="00DD1010"/>
    <w:rsid w:val="00DE1390"/>
    <w:rsid w:val="00DF0F62"/>
    <w:rsid w:val="00DF180F"/>
    <w:rsid w:val="00E10D54"/>
    <w:rsid w:val="00E20162"/>
    <w:rsid w:val="00E21534"/>
    <w:rsid w:val="00E5145C"/>
    <w:rsid w:val="00E52BB6"/>
    <w:rsid w:val="00E625DA"/>
    <w:rsid w:val="00E64CF3"/>
    <w:rsid w:val="00E771E6"/>
    <w:rsid w:val="00E91BC8"/>
    <w:rsid w:val="00EA19A2"/>
    <w:rsid w:val="00EB1C12"/>
    <w:rsid w:val="00EE35E5"/>
    <w:rsid w:val="00EE3FEB"/>
    <w:rsid w:val="00F265FA"/>
    <w:rsid w:val="00F40F3E"/>
    <w:rsid w:val="00F42B2B"/>
    <w:rsid w:val="00F42F32"/>
    <w:rsid w:val="00F50F60"/>
    <w:rsid w:val="00F546CD"/>
    <w:rsid w:val="00F56436"/>
    <w:rsid w:val="00F56E11"/>
    <w:rsid w:val="00F84676"/>
    <w:rsid w:val="00F9038C"/>
    <w:rsid w:val="00F9046C"/>
    <w:rsid w:val="00F92E1C"/>
    <w:rsid w:val="00F96502"/>
    <w:rsid w:val="00FA5C26"/>
    <w:rsid w:val="00FC26E5"/>
    <w:rsid w:val="00FF624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E49D"/>
  <w15:docId w15:val="{A6F9049B-990E-4108-A23E-9E1FC6DF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ind w:firstLine="567"/>
      <w:jc w:val="both"/>
    </w:pPr>
    <w:rPr>
      <w:rFonts w:ascii="Times New Roman" w:hAnsi="Times New Roman"/>
      <w:sz w:val="24"/>
      <w:lang w:val="en-US" w:eastAsia="en-US"/>
    </w:rPr>
  </w:style>
  <w:style w:type="paragraph" w:styleId="1">
    <w:name w:val="heading 1"/>
    <w:basedOn w:val="a"/>
    <w:next w:val="a"/>
    <w:qFormat/>
    <w:pPr>
      <w:spacing w:line="240" w:lineRule="auto"/>
      <w:ind w:firstLine="0"/>
      <w:jc w:val="left"/>
      <w:outlineLvl w:val="0"/>
    </w:pPr>
    <w:rPr>
      <w:rFonts w:ascii="Arial" w:hAnsi="Arial"/>
      <w:b/>
      <w:sz w:val="20"/>
    </w:rPr>
  </w:style>
  <w:style w:type="paragraph" w:styleId="2">
    <w:name w:val="heading 2"/>
    <w:basedOn w:val="a"/>
    <w:next w:val="a"/>
    <w:link w:val="2Char"/>
    <w:qFormat/>
    <w:pPr>
      <w:tabs>
        <w:tab w:val="left" w:pos="1304"/>
        <w:tab w:val="left" w:pos="1418"/>
        <w:tab w:val="left" w:pos="4820"/>
        <w:tab w:val="left" w:pos="7144"/>
        <w:tab w:val="left" w:pos="7258"/>
      </w:tabs>
      <w:spacing w:line="240" w:lineRule="auto"/>
      <w:ind w:firstLine="0"/>
      <w:jc w:val="left"/>
      <w:outlineLvl w:val="1"/>
    </w:pPr>
    <w:rPr>
      <w:sz w:val="20"/>
    </w:rPr>
  </w:style>
  <w:style w:type="paragraph" w:styleId="3">
    <w:name w:val="heading 3"/>
    <w:basedOn w:val="a"/>
    <w:qFormat/>
    <w:pPr>
      <w:spacing w:line="240" w:lineRule="atLeast"/>
      <w:ind w:firstLine="0"/>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720"/>
    </w:pPr>
  </w:style>
  <w:style w:type="paragraph" w:customStyle="1" w:styleId="sign">
    <w:name w:val="sign"/>
    <w:basedOn w:val="a"/>
    <w:pPr>
      <w:tabs>
        <w:tab w:val="center" w:pos="5670"/>
      </w:tabs>
    </w:pPr>
  </w:style>
  <w:style w:type="paragraph" w:customStyle="1" w:styleId="pinak1">
    <w:name w:val="pinak1"/>
    <w:basedOn w:val="a"/>
    <w:pPr>
      <w:spacing w:line="240" w:lineRule="auto"/>
      <w:ind w:firstLine="0"/>
      <w:jc w:val="center"/>
    </w:pPr>
    <w:rPr>
      <w:b/>
      <w:sz w:val="20"/>
    </w:rPr>
  </w:style>
  <w:style w:type="paragraph" w:customStyle="1" w:styleId="pinak2">
    <w:name w:val="pinak2"/>
    <w:basedOn w:val="pinak1"/>
    <w:pPr>
      <w:jc w:val="left"/>
    </w:pPr>
    <w:rPr>
      <w:b w:val="0"/>
    </w:rPr>
  </w:style>
  <w:style w:type="paragraph" w:customStyle="1" w:styleId="pinakn">
    <w:name w:val="pinakn"/>
    <w:basedOn w:val="pinak2"/>
    <w:pPr>
      <w:jc w:val="right"/>
    </w:pPr>
  </w:style>
  <w:style w:type="paragraph" w:customStyle="1" w:styleId="epikef">
    <w:name w:val="epikef"/>
    <w:basedOn w:val="a"/>
    <w:pPr>
      <w:spacing w:before="240" w:after="240" w:line="240" w:lineRule="auto"/>
      <w:ind w:firstLine="0"/>
      <w:jc w:val="center"/>
    </w:pPr>
    <w:rPr>
      <w:b/>
      <w:sz w:val="28"/>
      <w:u w:val="single"/>
    </w:rPr>
  </w:style>
  <w:style w:type="paragraph" w:customStyle="1" w:styleId="pinak">
    <w:name w:val="pinak"/>
    <w:basedOn w:val="a"/>
    <w:pPr>
      <w:spacing w:after="120" w:line="240" w:lineRule="auto"/>
      <w:ind w:firstLine="0"/>
      <w:jc w:val="left"/>
    </w:pPr>
  </w:style>
  <w:style w:type="paragraph" w:customStyle="1" w:styleId="SNormal">
    <w:name w:val="SNormal"/>
    <w:basedOn w:val="a"/>
    <w:pPr>
      <w:spacing w:after="120"/>
      <w:ind w:firstLine="284"/>
    </w:pPr>
    <w:rPr>
      <w:rFonts w:ascii="Arial" w:hAnsi="Arial"/>
    </w:rPr>
  </w:style>
  <w:style w:type="paragraph" w:styleId="a4">
    <w:name w:val="Document Map"/>
    <w:basedOn w:val="a"/>
    <w:semiHidden/>
    <w:pPr>
      <w:shd w:val="clear" w:color="auto" w:fill="000080"/>
    </w:pPr>
    <w:rPr>
      <w:rFonts w:ascii="Tahoma" w:hAnsi="Tahoma"/>
    </w:rPr>
  </w:style>
  <w:style w:type="character" w:styleId="-">
    <w:name w:val="Hyperlink"/>
    <w:uiPriority w:val="99"/>
    <w:unhideWhenUsed/>
    <w:rsid w:val="00E52BB6"/>
    <w:rPr>
      <w:color w:val="0000FF"/>
      <w:u w:val="single"/>
    </w:rPr>
  </w:style>
  <w:style w:type="paragraph" w:styleId="a5">
    <w:name w:val="header"/>
    <w:basedOn w:val="a"/>
    <w:link w:val="Char"/>
    <w:uiPriority w:val="99"/>
    <w:unhideWhenUsed/>
    <w:rsid w:val="00EE3FEB"/>
    <w:pPr>
      <w:tabs>
        <w:tab w:val="center" w:pos="4153"/>
        <w:tab w:val="right" w:pos="8306"/>
      </w:tabs>
    </w:pPr>
  </w:style>
  <w:style w:type="character" w:customStyle="1" w:styleId="Char">
    <w:name w:val="Κεφαλίδα Char"/>
    <w:link w:val="a5"/>
    <w:uiPriority w:val="99"/>
    <w:rsid w:val="00EE3FEB"/>
    <w:rPr>
      <w:rFonts w:ascii="Times New Roman" w:hAnsi="Times New Roman"/>
      <w:sz w:val="24"/>
      <w:lang w:val="en-US" w:eastAsia="en-US"/>
    </w:rPr>
  </w:style>
  <w:style w:type="paragraph" w:styleId="a6">
    <w:name w:val="footer"/>
    <w:basedOn w:val="a"/>
    <w:link w:val="Char0"/>
    <w:uiPriority w:val="99"/>
    <w:unhideWhenUsed/>
    <w:rsid w:val="00EE3FEB"/>
    <w:pPr>
      <w:tabs>
        <w:tab w:val="center" w:pos="4153"/>
        <w:tab w:val="right" w:pos="8306"/>
      </w:tabs>
    </w:pPr>
  </w:style>
  <w:style w:type="character" w:customStyle="1" w:styleId="Char0">
    <w:name w:val="Υποσέλιδο Char"/>
    <w:link w:val="a6"/>
    <w:uiPriority w:val="99"/>
    <w:rsid w:val="00EE3FEB"/>
    <w:rPr>
      <w:rFonts w:ascii="Times New Roman" w:hAnsi="Times New Roman"/>
      <w:sz w:val="24"/>
      <w:lang w:val="en-US" w:eastAsia="en-US"/>
    </w:rPr>
  </w:style>
  <w:style w:type="paragraph" w:styleId="a7">
    <w:name w:val="Balloon Text"/>
    <w:basedOn w:val="a"/>
    <w:link w:val="Char1"/>
    <w:uiPriority w:val="99"/>
    <w:semiHidden/>
    <w:unhideWhenUsed/>
    <w:rsid w:val="00E64CF3"/>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64CF3"/>
    <w:rPr>
      <w:rFonts w:ascii="Tahoma" w:hAnsi="Tahoma" w:cs="Tahoma"/>
      <w:sz w:val="16"/>
      <w:szCs w:val="16"/>
      <w:lang w:val="en-US" w:eastAsia="en-US"/>
    </w:rPr>
  </w:style>
  <w:style w:type="character" w:customStyle="1" w:styleId="2Char">
    <w:name w:val="Επικεφαλίδα 2 Char"/>
    <w:basedOn w:val="a0"/>
    <w:link w:val="2"/>
    <w:rsid w:val="000524BE"/>
    <w:rPr>
      <w:rFonts w:ascii="Times New Roman" w:hAnsi="Times New Roman"/>
      <w:lang w:val="en-US" w:eastAsia="en-US"/>
    </w:rPr>
  </w:style>
  <w:style w:type="character" w:styleId="a8">
    <w:name w:val="Strong"/>
    <w:basedOn w:val="a0"/>
    <w:qFormat/>
    <w:rsid w:val="00A216A5"/>
    <w:rPr>
      <w:b/>
      <w:bCs/>
    </w:rPr>
  </w:style>
  <w:style w:type="character" w:customStyle="1" w:styleId="apple-style-span">
    <w:name w:val="apple-style-span"/>
    <w:basedOn w:val="a0"/>
    <w:rsid w:val="00A216A5"/>
  </w:style>
  <w:style w:type="paragraph" w:styleId="a9">
    <w:name w:val="List Paragraph"/>
    <w:basedOn w:val="a"/>
    <w:uiPriority w:val="34"/>
    <w:qFormat/>
    <w:rsid w:val="00201537"/>
    <w:pPr>
      <w:spacing w:after="200" w:line="276" w:lineRule="auto"/>
      <w:ind w:left="720" w:firstLine="0"/>
      <w:contextualSpacing/>
      <w:jc w:val="left"/>
    </w:pPr>
    <w:rPr>
      <w:rFonts w:asciiTheme="minorHAnsi" w:eastAsiaTheme="minorHAnsi" w:hAnsiTheme="minorHAnsi" w:cstheme="minorBidi"/>
      <w:sz w:val="22"/>
      <w:szCs w:val="22"/>
      <w:lang w:val="el-GR"/>
    </w:rPr>
  </w:style>
  <w:style w:type="paragraph" w:styleId="Web">
    <w:name w:val="Normal (Web)"/>
    <w:basedOn w:val="a"/>
    <w:uiPriority w:val="99"/>
    <w:semiHidden/>
    <w:unhideWhenUsed/>
    <w:rsid w:val="0076786E"/>
    <w:pPr>
      <w:spacing w:line="240" w:lineRule="auto"/>
      <w:ind w:firstLine="0"/>
      <w:jc w:val="left"/>
    </w:pPr>
    <w:rPr>
      <w:rFonts w:eastAsiaTheme="minorHAnsi"/>
      <w:szCs w:val="24"/>
      <w:lang w:val="el-GR" w:eastAsia="el-GR"/>
    </w:rPr>
  </w:style>
  <w:style w:type="paragraph" w:customStyle="1" w:styleId="xmsonormal">
    <w:name w:val="x_msonormal"/>
    <w:basedOn w:val="a"/>
    <w:uiPriority w:val="99"/>
    <w:semiHidden/>
    <w:rsid w:val="0076786E"/>
    <w:pPr>
      <w:spacing w:line="240" w:lineRule="auto"/>
      <w:ind w:firstLine="0"/>
      <w:jc w:val="left"/>
    </w:pPr>
    <w:rPr>
      <w:rFonts w:eastAsiaTheme="minorHAnsi"/>
      <w:szCs w:val="24"/>
      <w:lang w:val="el-GR" w:eastAsia="el-GR"/>
    </w:rPr>
  </w:style>
  <w:style w:type="paragraph" w:styleId="aa">
    <w:name w:val="Body Text"/>
    <w:aliases w:val="ΤΔΕ"/>
    <w:basedOn w:val="a"/>
    <w:link w:val="Char2"/>
    <w:unhideWhenUsed/>
    <w:rsid w:val="002F4FA0"/>
    <w:pPr>
      <w:spacing w:after="120" w:line="240" w:lineRule="auto"/>
      <w:ind w:firstLine="0"/>
      <w:jc w:val="left"/>
    </w:pPr>
    <w:rPr>
      <w:szCs w:val="24"/>
      <w:lang w:val="el-GR" w:eastAsia="el-GR"/>
    </w:rPr>
  </w:style>
  <w:style w:type="character" w:customStyle="1" w:styleId="Char2">
    <w:name w:val="Σώμα κειμένου Char"/>
    <w:aliases w:val="ΤΔΕ Char"/>
    <w:basedOn w:val="a0"/>
    <w:link w:val="aa"/>
    <w:rsid w:val="002F4FA0"/>
    <w:rPr>
      <w:rFonts w:ascii="Times New Roman" w:hAnsi="Times New Roman"/>
      <w:sz w:val="24"/>
      <w:szCs w:val="24"/>
    </w:rPr>
  </w:style>
  <w:style w:type="paragraph" w:customStyle="1" w:styleId="Default">
    <w:name w:val="Default"/>
    <w:rsid w:val="009860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657">
      <w:bodyDiv w:val="1"/>
      <w:marLeft w:val="0"/>
      <w:marRight w:val="0"/>
      <w:marTop w:val="0"/>
      <w:marBottom w:val="0"/>
      <w:divBdr>
        <w:top w:val="none" w:sz="0" w:space="0" w:color="auto"/>
        <w:left w:val="none" w:sz="0" w:space="0" w:color="auto"/>
        <w:bottom w:val="none" w:sz="0" w:space="0" w:color="auto"/>
        <w:right w:val="none" w:sz="0" w:space="0" w:color="auto"/>
      </w:divBdr>
    </w:div>
    <w:div w:id="247889011">
      <w:bodyDiv w:val="1"/>
      <w:marLeft w:val="0"/>
      <w:marRight w:val="0"/>
      <w:marTop w:val="0"/>
      <w:marBottom w:val="0"/>
      <w:divBdr>
        <w:top w:val="none" w:sz="0" w:space="0" w:color="auto"/>
        <w:left w:val="none" w:sz="0" w:space="0" w:color="auto"/>
        <w:bottom w:val="none" w:sz="0" w:space="0" w:color="auto"/>
        <w:right w:val="none" w:sz="0" w:space="0" w:color="auto"/>
      </w:divBdr>
    </w:div>
    <w:div w:id="1427652132">
      <w:bodyDiv w:val="1"/>
      <w:marLeft w:val="0"/>
      <w:marRight w:val="0"/>
      <w:marTop w:val="0"/>
      <w:marBottom w:val="0"/>
      <w:divBdr>
        <w:top w:val="none" w:sz="0" w:space="0" w:color="auto"/>
        <w:left w:val="none" w:sz="0" w:space="0" w:color="auto"/>
        <w:bottom w:val="none" w:sz="0" w:space="0" w:color="auto"/>
        <w:right w:val="none" w:sz="0" w:space="0" w:color="auto"/>
      </w:divBdr>
    </w:div>
    <w:div w:id="1442339484">
      <w:bodyDiv w:val="1"/>
      <w:marLeft w:val="0"/>
      <w:marRight w:val="0"/>
      <w:marTop w:val="0"/>
      <w:marBottom w:val="0"/>
      <w:divBdr>
        <w:top w:val="none" w:sz="0" w:space="0" w:color="auto"/>
        <w:left w:val="none" w:sz="0" w:space="0" w:color="auto"/>
        <w:bottom w:val="none" w:sz="0" w:space="0" w:color="auto"/>
        <w:right w:val="none" w:sz="0" w:space="0" w:color="auto"/>
      </w:divBdr>
    </w:div>
    <w:div w:id="2061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P\Desktop\&#928;&#929;&#927;&#932;&#933;&#928;&#913;%20WORD\&#928;&#929;&#927;&#932;&#933;&#928;&#927;%20&#931;&#917;&#933;&#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A9A9-37FB-4DE4-8396-B3C49AD7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ΣΕΥΠ</Template>
  <TotalTime>1</TotalTime>
  <Pages>1</Pages>
  <Words>330</Words>
  <Characters>1788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Εγγραφο</vt:lpstr>
      <vt:lpstr>Εγγραφο</vt:lpstr>
    </vt:vector>
  </TitlesOfParts>
  <Company>ΤΕΙ - Α</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dc:title>
  <dc:subject>Υπηρεσιακά σημειώματα</dc:subject>
  <dc:creator>SEYP</dc:creator>
  <cp:lastModifiedBy>ΠΗΝΙΩ ΛΕΩΝΙΔΑ</cp:lastModifiedBy>
  <cp:revision>4</cp:revision>
  <cp:lastPrinted>2020-07-20T08:25:00Z</cp:lastPrinted>
  <dcterms:created xsi:type="dcterms:W3CDTF">2023-11-29T12:11:00Z</dcterms:created>
  <dcterms:modified xsi:type="dcterms:W3CDTF">2023-11-29T12:13:00Z</dcterms:modified>
</cp:coreProperties>
</file>